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F77D1" w14:textId="77777777" w:rsidR="00E2248B" w:rsidRDefault="00E7168F" w:rsidP="00BD1E1E">
      <w:r>
        <w:rPr>
          <w:noProof/>
        </w:rPr>
        <w:drawing>
          <wp:anchor distT="0" distB="0" distL="114300" distR="114300" simplePos="0" relativeHeight="251659264" behindDoc="0" locked="0" layoutInCell="1" allowOverlap="1" wp14:anchorId="66CC180C" wp14:editId="3EC37341">
            <wp:simplePos x="0" y="0"/>
            <wp:positionH relativeFrom="margin">
              <wp:align>center</wp:align>
            </wp:positionH>
            <wp:positionV relativeFrom="paragraph">
              <wp:posOffset>152400</wp:posOffset>
            </wp:positionV>
            <wp:extent cx="5861050" cy="2693035"/>
            <wp:effectExtent l="0" t="0" r="6350" b="0"/>
            <wp:wrapNone/>
            <wp:docPr id="11" name="Billede 11"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8">
                      <a:extLst>
                        <a:ext uri="{28A0092B-C50C-407E-A947-70E740481C1C}">
                          <a14:useLocalDpi xmlns:a14="http://schemas.microsoft.com/office/drawing/2010/main" val="0"/>
                        </a:ext>
                      </a:extLst>
                    </a:blip>
                    <a:stretch>
                      <a:fillRect/>
                    </a:stretch>
                  </pic:blipFill>
                  <pic:spPr>
                    <a:xfrm>
                      <a:off x="0" y="0"/>
                      <a:ext cx="5861050" cy="2693035"/>
                    </a:xfrm>
                    <a:prstGeom prst="rect">
                      <a:avLst/>
                    </a:prstGeom>
                  </pic:spPr>
                </pic:pic>
              </a:graphicData>
            </a:graphic>
          </wp:anchor>
        </w:drawing>
      </w:r>
    </w:p>
    <w:p w14:paraId="4F845874" w14:textId="77777777" w:rsidR="00E2248B" w:rsidRDefault="00085C29" w:rsidP="00BD1E1E">
      <w:r>
        <w:rPr>
          <w:noProof/>
        </w:rPr>
        <w:t xml:space="preserve">       </w:t>
      </w:r>
      <w:r>
        <w:rPr>
          <w:noProof/>
          <w:lang w:eastAsia="da-DK"/>
        </w:rPr>
        <w:t xml:space="preserve">    </w:t>
      </w:r>
    </w:p>
    <w:p w14:paraId="23423794" w14:textId="77777777" w:rsidR="00E2248B" w:rsidRDefault="00E2248B" w:rsidP="00BD1E1E"/>
    <w:p w14:paraId="3E5AEFA6" w14:textId="77777777" w:rsidR="00E2248B" w:rsidRDefault="00E2248B" w:rsidP="00BD1E1E"/>
    <w:p w14:paraId="41A886B3" w14:textId="77777777" w:rsidR="00E2248B" w:rsidRDefault="00E2248B" w:rsidP="00E2248B">
      <w:pPr>
        <w:pStyle w:val="Undertitel"/>
        <w:rPr>
          <w:b/>
          <w:bCs/>
          <w:color w:val="FF0000"/>
          <w:sz w:val="56"/>
          <w:szCs w:val="56"/>
        </w:rPr>
      </w:pPr>
    </w:p>
    <w:p w14:paraId="7944613B" w14:textId="77777777" w:rsidR="001F6892" w:rsidRDefault="001F6892" w:rsidP="00A36A5F">
      <w:pPr>
        <w:jc w:val="center"/>
        <w:rPr>
          <w:color w:val="FF0000"/>
          <w:sz w:val="96"/>
          <w:szCs w:val="96"/>
        </w:rPr>
      </w:pPr>
    </w:p>
    <w:p w14:paraId="4F531D54" w14:textId="77777777" w:rsidR="001F6892" w:rsidRDefault="0048714C" w:rsidP="00A36A5F">
      <w:pPr>
        <w:jc w:val="center"/>
        <w:rPr>
          <w:color w:val="FF0000"/>
          <w:sz w:val="96"/>
          <w:szCs w:val="96"/>
        </w:rPr>
      </w:pPr>
      <w:r>
        <w:rPr>
          <w:noProof/>
          <w:lang w:eastAsia="da-DK"/>
        </w:rPr>
        <w:drawing>
          <wp:anchor distT="0" distB="0" distL="114300" distR="114300" simplePos="0" relativeHeight="251670528" behindDoc="0" locked="0" layoutInCell="1" allowOverlap="1" wp14:anchorId="6B2957DB" wp14:editId="2C1C6532">
            <wp:simplePos x="0" y="0"/>
            <wp:positionH relativeFrom="margin">
              <wp:posOffset>5575300</wp:posOffset>
            </wp:positionH>
            <wp:positionV relativeFrom="paragraph">
              <wp:posOffset>1176655</wp:posOffset>
            </wp:positionV>
            <wp:extent cx="866140" cy="866140"/>
            <wp:effectExtent l="0" t="0" r="0" b="0"/>
            <wp:wrapTopAndBottom/>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as_side_1_N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140" cy="866140"/>
                    </a:xfrm>
                    <a:prstGeom prst="rect">
                      <a:avLst/>
                    </a:prstGeom>
                  </pic:spPr>
                </pic:pic>
              </a:graphicData>
            </a:graphic>
            <wp14:sizeRelH relativeFrom="margin">
              <wp14:pctWidth>0</wp14:pctWidth>
            </wp14:sizeRelH>
            <wp14:sizeRelV relativeFrom="margin">
              <wp14:pctHeight>0</wp14:pctHeight>
            </wp14:sizeRelV>
          </wp:anchor>
        </w:drawing>
      </w:r>
    </w:p>
    <w:p w14:paraId="4298F3F6" w14:textId="5409C81A" w:rsidR="00A36A5F" w:rsidRPr="001F6892" w:rsidRDefault="001F769F" w:rsidP="0048714C">
      <w:pPr>
        <w:rPr>
          <w:rFonts w:ascii="Bahnschrift SemiBold" w:hAnsi="Bahnschrift SemiBold"/>
          <w:sz w:val="96"/>
          <w:szCs w:val="96"/>
        </w:rPr>
      </w:pPr>
      <w:r w:rsidRPr="001F6892">
        <w:rPr>
          <w:rFonts w:ascii="Bahnschrift SemiBold" w:hAnsi="Bahnschrift SemiBold"/>
          <w:sz w:val="96"/>
          <w:szCs w:val="96"/>
        </w:rPr>
        <w:t xml:space="preserve">Evaluering </w:t>
      </w:r>
      <w:r w:rsidR="00085C29" w:rsidRPr="001F6892">
        <w:rPr>
          <w:rFonts w:ascii="Bahnschrift SemiBold" w:hAnsi="Bahnschrift SemiBold"/>
          <w:sz w:val="96"/>
          <w:szCs w:val="96"/>
        </w:rPr>
        <w:t>af læreplan</w:t>
      </w:r>
    </w:p>
    <w:p w14:paraId="00D3F30C" w14:textId="77777777" w:rsidR="00085C29" w:rsidRPr="001F6892" w:rsidRDefault="00085C29" w:rsidP="00A36A5F">
      <w:pPr>
        <w:jc w:val="center"/>
        <w:rPr>
          <w:rFonts w:ascii="Bahnschrift SemiBold" w:hAnsi="Bahnschrift SemiBold"/>
          <w:noProof/>
          <w:sz w:val="96"/>
          <w:szCs w:val="96"/>
          <w:lang w:eastAsia="da-DK"/>
        </w:rPr>
      </w:pPr>
      <w:r w:rsidRPr="001F6892">
        <w:rPr>
          <w:rFonts w:ascii="Bahnschrift SemiBold" w:hAnsi="Bahnschrift SemiBold"/>
          <w:sz w:val="96"/>
          <w:szCs w:val="96"/>
        </w:rPr>
        <w:t>Egeknoppen 2021</w:t>
      </w:r>
    </w:p>
    <w:p w14:paraId="5E1FBC32" w14:textId="77777777" w:rsidR="00E2248B" w:rsidRDefault="00E2248B" w:rsidP="00BD1E1E"/>
    <w:p w14:paraId="0283A3C9" w14:textId="77777777" w:rsidR="00E2248B" w:rsidRDefault="00E2248B" w:rsidP="00BD1E1E"/>
    <w:p w14:paraId="0F2EF7E4" w14:textId="77777777" w:rsidR="00E2248B" w:rsidRDefault="0048714C" w:rsidP="0048714C">
      <w:pPr>
        <w:jc w:val="center"/>
      </w:pPr>
      <w:r>
        <w:rPr>
          <w:noProof/>
          <w:color w:val="4F81BD" w:themeColor="accent1"/>
          <w:lang w:eastAsia="da-DK"/>
        </w:rPr>
        <w:drawing>
          <wp:inline distT="0" distB="0" distL="0" distR="0" wp14:anchorId="5862F3B9" wp14:editId="672CE1C3">
            <wp:extent cx="3790950" cy="318135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0950" cy="3181350"/>
                    </a:xfrm>
                    <a:prstGeom prst="rect">
                      <a:avLst/>
                    </a:prstGeom>
                  </pic:spPr>
                </pic:pic>
              </a:graphicData>
            </a:graphic>
          </wp:inline>
        </w:drawing>
      </w:r>
    </w:p>
    <w:p w14:paraId="17E89D35" w14:textId="77777777" w:rsidR="00E2248B" w:rsidRDefault="00085C29" w:rsidP="00BD1E1E">
      <w:r>
        <w:rPr>
          <w:noProof/>
          <w:color w:val="4F81BD" w:themeColor="accent1"/>
          <w:lang w:eastAsia="da-DK"/>
        </w:rPr>
        <w:t xml:space="preserve">                                                   </w:t>
      </w:r>
    </w:p>
    <w:p w14:paraId="51E3A749" w14:textId="77777777" w:rsidR="00E2248B" w:rsidRDefault="00E2248B" w:rsidP="00BD1E1E"/>
    <w:p w14:paraId="25957BBB" w14:textId="77777777" w:rsidR="00E2248B" w:rsidRDefault="00E2248B" w:rsidP="00BD1E1E"/>
    <w:p w14:paraId="72B87119" w14:textId="77777777" w:rsidR="00E2248B" w:rsidRDefault="00E2248B" w:rsidP="00BD1E1E"/>
    <w:p w14:paraId="28D7C6D1" w14:textId="77777777" w:rsidR="00E2248B" w:rsidRDefault="0048714C" w:rsidP="00BD1E1E">
      <w:r>
        <w:t xml:space="preserve">                                                                                                       </w:t>
      </w:r>
    </w:p>
    <w:p w14:paraId="78F307C7" w14:textId="77777777" w:rsidR="00E2248B" w:rsidRDefault="00E2248B" w:rsidP="00BD1E1E"/>
    <w:p w14:paraId="1E7E64EA" w14:textId="77777777" w:rsidR="000B513B" w:rsidRPr="0058155D" w:rsidRDefault="000B513B" w:rsidP="0058155D">
      <w:pPr>
        <w:spacing w:after="200" w:line="276" w:lineRule="auto"/>
        <w:rPr>
          <w:color w:val="4F81BD" w:themeColor="accent1"/>
          <w:sz w:val="28"/>
          <w:szCs w:val="28"/>
        </w:rPr>
      </w:pPr>
      <w:r w:rsidRPr="00535611">
        <w:rPr>
          <w:rFonts w:ascii="Arial" w:hAnsi="Arial" w:cs="Arial"/>
          <w:color w:val="4F81BD" w:themeColor="accent1"/>
          <w:sz w:val="28"/>
          <w:szCs w:val="28"/>
        </w:rPr>
        <w:lastRenderedPageBreak/>
        <w:t xml:space="preserve">Hvilke dele af vores pædagogiske læringsmiljø har vi særligt haft fokus på over de sidste 2 år? </w:t>
      </w:r>
    </w:p>
    <w:p w14:paraId="71F23627" w14:textId="77777777" w:rsidR="005E71C5" w:rsidRPr="00535611" w:rsidRDefault="005E71C5" w:rsidP="00085C29">
      <w:pPr>
        <w:rPr>
          <w:rFonts w:ascii="Arial" w:hAnsi="Arial" w:cs="Arial"/>
          <w:color w:val="4F81BD" w:themeColor="accent1"/>
        </w:rPr>
      </w:pPr>
    </w:p>
    <w:p w14:paraId="74146B81" w14:textId="77777777" w:rsidR="000B513B" w:rsidRPr="009F5D44" w:rsidRDefault="000B513B" w:rsidP="0048714C">
      <w:pPr>
        <w:pStyle w:val="Listeafsnit"/>
        <w:numPr>
          <w:ilvl w:val="0"/>
          <w:numId w:val="19"/>
        </w:numPr>
        <w:rPr>
          <w:rFonts w:ascii="Arial" w:hAnsi="Arial" w:cs="Arial"/>
          <w:szCs w:val="20"/>
        </w:rPr>
      </w:pPr>
      <w:r w:rsidRPr="009F5D44">
        <w:rPr>
          <w:rFonts w:ascii="Arial" w:hAnsi="Arial" w:cs="Arial"/>
          <w:szCs w:val="20"/>
        </w:rPr>
        <w:t>Der er fokus på børnefællesskabet/relationer, som det bærende element i leg og venskaber.</w:t>
      </w:r>
    </w:p>
    <w:p w14:paraId="4E6D1F16" w14:textId="77777777" w:rsidR="000B513B" w:rsidRPr="009F5D44" w:rsidRDefault="000B513B" w:rsidP="0048714C">
      <w:pPr>
        <w:pStyle w:val="Listeafsnit"/>
        <w:numPr>
          <w:ilvl w:val="0"/>
          <w:numId w:val="19"/>
        </w:numPr>
        <w:rPr>
          <w:rFonts w:ascii="Arial" w:hAnsi="Arial" w:cs="Arial"/>
          <w:szCs w:val="20"/>
        </w:rPr>
      </w:pPr>
      <w:r w:rsidRPr="009F5D44">
        <w:rPr>
          <w:rFonts w:ascii="Arial" w:hAnsi="Arial" w:cs="Arial"/>
          <w:szCs w:val="20"/>
        </w:rPr>
        <w:t>Vi har stor fokus på børns læring med de forskellige muligheder vi har for at skabe gode læringsmiljøer.</w:t>
      </w:r>
    </w:p>
    <w:p w14:paraId="4B4E6622" w14:textId="77777777" w:rsidR="000B513B" w:rsidRPr="009F5D44" w:rsidRDefault="000B513B" w:rsidP="0048714C">
      <w:pPr>
        <w:pStyle w:val="Listeafsnit"/>
        <w:numPr>
          <w:ilvl w:val="0"/>
          <w:numId w:val="19"/>
        </w:numPr>
        <w:rPr>
          <w:rFonts w:ascii="Arial" w:hAnsi="Arial" w:cs="Arial"/>
          <w:szCs w:val="20"/>
        </w:rPr>
      </w:pPr>
      <w:r w:rsidRPr="009F5D44">
        <w:rPr>
          <w:rFonts w:ascii="Arial" w:hAnsi="Arial" w:cs="Arial"/>
          <w:szCs w:val="20"/>
        </w:rPr>
        <w:t>Der er fokus på struktur/rammer/genkendelighed ved de pædagogiske daglige rutiner og overgange hele dagen.</w:t>
      </w:r>
    </w:p>
    <w:p w14:paraId="19B109B6" w14:textId="77777777" w:rsidR="000B513B" w:rsidRPr="009F5D44" w:rsidRDefault="000B513B" w:rsidP="0048714C">
      <w:pPr>
        <w:pStyle w:val="Listeafsnit"/>
        <w:numPr>
          <w:ilvl w:val="0"/>
          <w:numId w:val="19"/>
        </w:numPr>
        <w:rPr>
          <w:rFonts w:ascii="Arial" w:hAnsi="Arial" w:cs="Arial"/>
          <w:szCs w:val="20"/>
        </w:rPr>
      </w:pPr>
      <w:r w:rsidRPr="009F5D44">
        <w:rPr>
          <w:rFonts w:ascii="Arial" w:hAnsi="Arial" w:cs="Arial"/>
          <w:szCs w:val="20"/>
        </w:rPr>
        <w:t>Der arbejdes i små grupper med faste voksne i de vokseninitierede aktiviteter.</w:t>
      </w:r>
    </w:p>
    <w:p w14:paraId="37CE390D" w14:textId="77777777" w:rsidR="000B513B" w:rsidRPr="009F5D44" w:rsidRDefault="000B513B" w:rsidP="0048714C">
      <w:pPr>
        <w:pStyle w:val="Listeafsnit"/>
        <w:numPr>
          <w:ilvl w:val="0"/>
          <w:numId w:val="19"/>
        </w:numPr>
        <w:rPr>
          <w:rFonts w:ascii="Arial" w:hAnsi="Arial" w:cs="Arial"/>
          <w:szCs w:val="20"/>
        </w:rPr>
      </w:pPr>
      <w:r w:rsidRPr="009F5D44">
        <w:rPr>
          <w:rFonts w:ascii="Arial" w:hAnsi="Arial" w:cs="Arial"/>
          <w:szCs w:val="20"/>
        </w:rPr>
        <w:t>Vi følger barnets perspektiv/nærmeste udviklingszone og skaber plads til spontane og børneinitierede aktiviteter.</w:t>
      </w:r>
    </w:p>
    <w:p w14:paraId="7D6F6875" w14:textId="77777777" w:rsidR="000B513B" w:rsidRPr="009F5D44" w:rsidRDefault="000B513B" w:rsidP="0048714C">
      <w:pPr>
        <w:pStyle w:val="Listeafsnit"/>
        <w:numPr>
          <w:ilvl w:val="0"/>
          <w:numId w:val="19"/>
        </w:numPr>
        <w:rPr>
          <w:rFonts w:ascii="Arial" w:hAnsi="Arial" w:cs="Arial"/>
          <w:szCs w:val="20"/>
        </w:rPr>
      </w:pPr>
      <w:r w:rsidRPr="009F5D44">
        <w:rPr>
          <w:rFonts w:ascii="Arial" w:hAnsi="Arial" w:cs="Arial"/>
          <w:szCs w:val="20"/>
        </w:rPr>
        <w:t>De voksne er bevidste om hvornår de går foran, ved siden af, eller bagved.</w:t>
      </w:r>
    </w:p>
    <w:p w14:paraId="36074E4F" w14:textId="77777777" w:rsidR="000B513B" w:rsidRPr="009F5D44" w:rsidRDefault="000B513B" w:rsidP="0048714C">
      <w:pPr>
        <w:pStyle w:val="Listeafsnit"/>
        <w:numPr>
          <w:ilvl w:val="0"/>
          <w:numId w:val="19"/>
        </w:numPr>
        <w:rPr>
          <w:rFonts w:ascii="Arial" w:hAnsi="Arial" w:cs="Arial"/>
          <w:szCs w:val="20"/>
        </w:rPr>
      </w:pPr>
      <w:r w:rsidRPr="009F5D44">
        <w:rPr>
          <w:rFonts w:ascii="Arial" w:hAnsi="Arial" w:cs="Arial"/>
          <w:szCs w:val="20"/>
        </w:rPr>
        <w:t>Vi indretter læringsmiljø løbende efter børnegruppens behov (gode fysiske rammer)</w:t>
      </w:r>
    </w:p>
    <w:p w14:paraId="515405A3" w14:textId="77777777" w:rsidR="000B513B" w:rsidRPr="009F5D44" w:rsidRDefault="000B513B" w:rsidP="0048714C">
      <w:pPr>
        <w:pStyle w:val="Listeafsnit"/>
        <w:numPr>
          <w:ilvl w:val="0"/>
          <w:numId w:val="19"/>
        </w:numPr>
        <w:rPr>
          <w:rFonts w:ascii="Arial" w:hAnsi="Arial" w:cs="Arial"/>
          <w:szCs w:val="20"/>
        </w:rPr>
      </w:pPr>
      <w:r w:rsidRPr="009F5D44">
        <w:rPr>
          <w:rFonts w:ascii="Arial" w:hAnsi="Arial" w:cs="Arial"/>
          <w:szCs w:val="20"/>
        </w:rPr>
        <w:t>Børnenes leg prioriteres/vægtes højt hele dagen,</w:t>
      </w:r>
      <w:r w:rsidR="00085C29" w:rsidRPr="009F5D44">
        <w:rPr>
          <w:rFonts w:ascii="Arial" w:hAnsi="Arial" w:cs="Arial"/>
          <w:szCs w:val="20"/>
        </w:rPr>
        <w:t xml:space="preserve"> </w:t>
      </w:r>
      <w:r w:rsidRPr="009F5D44">
        <w:rPr>
          <w:rFonts w:ascii="Arial" w:hAnsi="Arial" w:cs="Arial"/>
          <w:szCs w:val="20"/>
        </w:rPr>
        <w:t>- det være sig den spontane, vokseninitierede.</w:t>
      </w:r>
    </w:p>
    <w:p w14:paraId="1F692F5C" w14:textId="77777777" w:rsidR="000B513B" w:rsidRPr="009F5D44" w:rsidRDefault="000B513B" w:rsidP="0048714C">
      <w:pPr>
        <w:pStyle w:val="Listeafsnit"/>
        <w:numPr>
          <w:ilvl w:val="0"/>
          <w:numId w:val="19"/>
        </w:numPr>
        <w:rPr>
          <w:rFonts w:ascii="Arial" w:hAnsi="Arial" w:cs="Arial"/>
          <w:szCs w:val="20"/>
        </w:rPr>
      </w:pPr>
      <w:r w:rsidRPr="009F5D44">
        <w:rPr>
          <w:rFonts w:ascii="Arial" w:hAnsi="Arial" w:cs="Arial"/>
          <w:szCs w:val="20"/>
        </w:rPr>
        <w:t>Vi er</w:t>
      </w:r>
      <w:r w:rsidR="00085C29" w:rsidRPr="009F5D44">
        <w:rPr>
          <w:rFonts w:ascii="Arial" w:hAnsi="Arial" w:cs="Arial"/>
          <w:szCs w:val="20"/>
        </w:rPr>
        <w:t xml:space="preserve"> </w:t>
      </w:r>
      <w:r w:rsidRPr="009F5D44">
        <w:rPr>
          <w:rFonts w:ascii="Arial" w:hAnsi="Arial" w:cs="Arial"/>
          <w:szCs w:val="20"/>
        </w:rPr>
        <w:t>begyndt at have fokus på den voksnes rolle og hvordan vi positioner os i og udenfor legens kontekst.</w:t>
      </w:r>
    </w:p>
    <w:p w14:paraId="214A9A8A" w14:textId="77777777" w:rsidR="000B513B" w:rsidRPr="009F5D44" w:rsidRDefault="000B513B" w:rsidP="0048714C">
      <w:pPr>
        <w:pStyle w:val="Listeafsnit"/>
        <w:numPr>
          <w:ilvl w:val="0"/>
          <w:numId w:val="19"/>
        </w:numPr>
        <w:rPr>
          <w:rFonts w:ascii="Arial" w:hAnsi="Arial" w:cs="Arial"/>
          <w:szCs w:val="20"/>
        </w:rPr>
      </w:pPr>
      <w:r w:rsidRPr="009F5D44">
        <w:rPr>
          <w:rFonts w:ascii="Arial" w:hAnsi="Arial" w:cs="Arial"/>
          <w:szCs w:val="20"/>
        </w:rPr>
        <w:t>Der er fokus på det enkelte barn så barnet kommer fra tilskuer til deltager i legen</w:t>
      </w:r>
    </w:p>
    <w:p w14:paraId="461769DD" w14:textId="77777777" w:rsidR="000B513B" w:rsidRPr="009F5D44" w:rsidRDefault="000B513B" w:rsidP="0048714C">
      <w:pPr>
        <w:pStyle w:val="Listeafsnit"/>
        <w:numPr>
          <w:ilvl w:val="0"/>
          <w:numId w:val="19"/>
        </w:numPr>
        <w:rPr>
          <w:rFonts w:ascii="Arial" w:hAnsi="Arial" w:cs="Arial"/>
          <w:szCs w:val="20"/>
        </w:rPr>
      </w:pPr>
      <w:r w:rsidRPr="009F5D44">
        <w:rPr>
          <w:rFonts w:ascii="Arial" w:hAnsi="Arial" w:cs="Arial"/>
          <w:szCs w:val="20"/>
        </w:rPr>
        <w:t>Vi har fokus på hvordan vi positionerer os som voksne. Hvem er overbliksvoksen og hvem fordyber sig.</w:t>
      </w:r>
    </w:p>
    <w:p w14:paraId="0B4512F0" w14:textId="77777777" w:rsidR="00401CDA" w:rsidRPr="009F5D44" w:rsidRDefault="00401CDA" w:rsidP="0048714C">
      <w:pPr>
        <w:pStyle w:val="Listeafsnit"/>
        <w:numPr>
          <w:ilvl w:val="0"/>
          <w:numId w:val="19"/>
        </w:numPr>
        <w:rPr>
          <w:rFonts w:ascii="Arial" w:hAnsi="Arial" w:cs="Arial"/>
          <w:szCs w:val="20"/>
        </w:rPr>
      </w:pPr>
      <w:r w:rsidRPr="009F5D44">
        <w:rPr>
          <w:rFonts w:ascii="Arial" w:hAnsi="Arial" w:cs="Arial"/>
          <w:szCs w:val="20"/>
        </w:rPr>
        <w:t>At skabe tryghed, genkende</w:t>
      </w:r>
      <w:r w:rsidR="009F5D44" w:rsidRPr="009F5D44">
        <w:rPr>
          <w:rFonts w:ascii="Arial" w:hAnsi="Arial" w:cs="Arial"/>
          <w:szCs w:val="20"/>
        </w:rPr>
        <w:t>l</w:t>
      </w:r>
      <w:r w:rsidRPr="009F5D44">
        <w:rPr>
          <w:rFonts w:ascii="Arial" w:hAnsi="Arial" w:cs="Arial"/>
          <w:szCs w:val="20"/>
        </w:rPr>
        <w:t>ighed i en tur</w:t>
      </w:r>
      <w:r w:rsidR="009F5D44" w:rsidRPr="009F5D44">
        <w:rPr>
          <w:rFonts w:ascii="Arial" w:hAnsi="Arial" w:cs="Arial"/>
          <w:szCs w:val="20"/>
        </w:rPr>
        <w:t>bulent tid, hvor vi med udgangspunkt i Corona måtte nytænke vores læringsmiljøer, så børnene fortsat var trygge og i trivsel.</w:t>
      </w:r>
    </w:p>
    <w:p w14:paraId="73F437E2" w14:textId="77777777" w:rsidR="009F5D44" w:rsidRPr="009F5D44" w:rsidRDefault="009F5D44" w:rsidP="0048714C">
      <w:pPr>
        <w:pStyle w:val="Listeafsnit"/>
        <w:numPr>
          <w:ilvl w:val="0"/>
          <w:numId w:val="19"/>
        </w:numPr>
        <w:rPr>
          <w:rFonts w:ascii="Arial" w:hAnsi="Arial" w:cs="Arial"/>
          <w:szCs w:val="20"/>
        </w:rPr>
      </w:pPr>
      <w:r w:rsidRPr="009F5D44">
        <w:rPr>
          <w:rFonts w:ascii="Arial" w:hAnsi="Arial" w:cs="Arial"/>
          <w:szCs w:val="20"/>
        </w:rPr>
        <w:t>At skabe læringsmiljøer tilpasset det enkelte barn og børnegruppe og deres behov efter kortere eller længere periode uden tilknytning</w:t>
      </w:r>
      <w:r>
        <w:rPr>
          <w:rFonts w:ascii="Arial" w:hAnsi="Arial" w:cs="Arial"/>
          <w:szCs w:val="20"/>
        </w:rPr>
        <w:t xml:space="preserve"> i.f.m. corona,</w:t>
      </w:r>
      <w:r w:rsidRPr="009F5D44">
        <w:rPr>
          <w:rFonts w:ascii="Arial" w:hAnsi="Arial" w:cs="Arial"/>
          <w:szCs w:val="20"/>
        </w:rPr>
        <w:t xml:space="preserve"> til dagtilbuddet.</w:t>
      </w:r>
    </w:p>
    <w:p w14:paraId="7B10C9DE" w14:textId="77777777" w:rsidR="00444331" w:rsidRDefault="00444331" w:rsidP="000B513B">
      <w:pPr>
        <w:rPr>
          <w:rFonts w:ascii="Arial Nova" w:hAnsi="Arial Nova"/>
          <w:sz w:val="24"/>
          <w:szCs w:val="24"/>
        </w:rPr>
      </w:pPr>
    </w:p>
    <w:p w14:paraId="4E1D31B9" w14:textId="77777777" w:rsidR="005E71C5" w:rsidRDefault="005E71C5" w:rsidP="000B513B">
      <w:pPr>
        <w:rPr>
          <w:sz w:val="24"/>
          <w:szCs w:val="24"/>
        </w:rPr>
      </w:pPr>
    </w:p>
    <w:p w14:paraId="51096B96" w14:textId="77777777" w:rsidR="005E71C5" w:rsidRDefault="005E71C5" w:rsidP="000B513B">
      <w:pPr>
        <w:rPr>
          <w:sz w:val="24"/>
          <w:szCs w:val="24"/>
        </w:rPr>
      </w:pPr>
    </w:p>
    <w:p w14:paraId="71712A1D" w14:textId="77777777" w:rsidR="005E71C5" w:rsidRDefault="005E71C5" w:rsidP="000B513B">
      <w:pPr>
        <w:rPr>
          <w:sz w:val="24"/>
          <w:szCs w:val="24"/>
        </w:rPr>
      </w:pPr>
      <w:r>
        <w:rPr>
          <w:sz w:val="24"/>
          <w:szCs w:val="24"/>
        </w:rPr>
        <w:t xml:space="preserve">                                             </w:t>
      </w:r>
      <w:r w:rsidRPr="006501A0">
        <w:rPr>
          <w:noProof/>
        </w:rPr>
        <w:drawing>
          <wp:inline distT="0" distB="0" distL="0" distR="0" wp14:anchorId="3FDDE2B6" wp14:editId="3E4F3709">
            <wp:extent cx="1190625" cy="92392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923925"/>
                    </a:xfrm>
                    <a:prstGeom prst="rect">
                      <a:avLst/>
                    </a:prstGeom>
                    <a:noFill/>
                    <a:ln>
                      <a:noFill/>
                    </a:ln>
                  </pic:spPr>
                </pic:pic>
              </a:graphicData>
            </a:graphic>
          </wp:inline>
        </w:drawing>
      </w:r>
    </w:p>
    <w:p w14:paraId="1D698576" w14:textId="77777777" w:rsidR="005E71C5" w:rsidRDefault="005E71C5" w:rsidP="000B513B">
      <w:pPr>
        <w:rPr>
          <w:sz w:val="24"/>
          <w:szCs w:val="24"/>
        </w:rPr>
      </w:pPr>
    </w:p>
    <w:p w14:paraId="7431BB22" w14:textId="77777777" w:rsidR="00444331" w:rsidRPr="00444331" w:rsidRDefault="00444331" w:rsidP="000B513B">
      <w:pPr>
        <w:rPr>
          <w:sz w:val="24"/>
          <w:szCs w:val="24"/>
        </w:rPr>
      </w:pPr>
      <w:r w:rsidRPr="00444331">
        <w:rPr>
          <w:sz w:val="24"/>
          <w:szCs w:val="24"/>
        </w:rPr>
        <w:t>Eks. Storbørnsgruppen</w:t>
      </w:r>
    </w:p>
    <w:p w14:paraId="32E4FB31" w14:textId="77777777" w:rsidR="000B513B" w:rsidRPr="00BA3364" w:rsidRDefault="000B513B" w:rsidP="000B513B">
      <w:pPr>
        <w:pStyle w:val="Tekst3"/>
        <w:rPr>
          <w:rFonts w:cs="Arial"/>
        </w:rPr>
      </w:pPr>
      <w:r w:rsidRPr="00BA3364">
        <w:rPr>
          <w:rFonts w:cs="Arial"/>
        </w:rPr>
        <w:t>Overordnet arbejder storbørnsgruppen med og efter SMART -skolestart ”den røde tråd” som er udarbejdet af område Bramming og Fortunaskolen.</w:t>
      </w:r>
      <w:r w:rsidR="00557066" w:rsidRPr="00BA3364">
        <w:rPr>
          <w:rFonts w:cs="Arial"/>
        </w:rPr>
        <w:t xml:space="preserve"> Vores overordnede indsats er fællesskab og relationer.</w:t>
      </w:r>
    </w:p>
    <w:p w14:paraId="158559C0" w14:textId="77777777" w:rsidR="000B513B" w:rsidRPr="00BA3364" w:rsidRDefault="000B513B" w:rsidP="000B513B">
      <w:pPr>
        <w:pStyle w:val="Tekst3"/>
        <w:rPr>
          <w:rFonts w:cs="Arial"/>
        </w:rPr>
      </w:pPr>
      <w:r w:rsidRPr="00BA3364">
        <w:rPr>
          <w:rFonts w:cs="Arial"/>
          <w:b/>
          <w:bCs/>
        </w:rPr>
        <w:t xml:space="preserve">Målet med SMART-skolestart </w:t>
      </w:r>
    </w:p>
    <w:p w14:paraId="37D0D126" w14:textId="77777777" w:rsidR="000B513B" w:rsidRPr="00BA3364" w:rsidRDefault="000B513B" w:rsidP="000B513B">
      <w:pPr>
        <w:pStyle w:val="Default"/>
        <w:rPr>
          <w:sz w:val="20"/>
          <w:szCs w:val="20"/>
        </w:rPr>
      </w:pPr>
      <w:r w:rsidRPr="00BA3364">
        <w:rPr>
          <w:sz w:val="20"/>
          <w:szCs w:val="20"/>
        </w:rPr>
        <w:t xml:space="preserve">SMART-skolestart arbejder på at skabe sammenhæng i indsatsen med børns læring og trivsel på tværs af overgangene. Skift og overgange mellem børnehave, førskole, SFO og skole er en naturlig og integreret del af et hverdagsliv for børn. </w:t>
      </w:r>
    </w:p>
    <w:p w14:paraId="60F473B2" w14:textId="77777777" w:rsidR="000B513B" w:rsidRPr="00BA3364" w:rsidRDefault="000B513B" w:rsidP="000B513B">
      <w:pPr>
        <w:pStyle w:val="Default"/>
        <w:rPr>
          <w:sz w:val="20"/>
          <w:szCs w:val="20"/>
        </w:rPr>
      </w:pPr>
      <w:r w:rsidRPr="00BA3364">
        <w:rPr>
          <w:sz w:val="20"/>
          <w:szCs w:val="20"/>
        </w:rPr>
        <w:t xml:space="preserve">"Den </w:t>
      </w:r>
      <w:r w:rsidRPr="00BA3364">
        <w:rPr>
          <w:b/>
          <w:bCs/>
          <w:sz w:val="20"/>
          <w:szCs w:val="20"/>
        </w:rPr>
        <w:t xml:space="preserve">RØDE </w:t>
      </w:r>
      <w:r w:rsidRPr="00BA3364">
        <w:rPr>
          <w:sz w:val="20"/>
          <w:szCs w:val="20"/>
        </w:rPr>
        <w:t xml:space="preserve">tråd" sikrer, at overgangene er smidige for det enkelte barn. </w:t>
      </w:r>
    </w:p>
    <w:p w14:paraId="1D076C27" w14:textId="77777777" w:rsidR="000B513B" w:rsidRPr="00BA3364" w:rsidRDefault="000B513B" w:rsidP="000B513B">
      <w:pPr>
        <w:pStyle w:val="Default"/>
        <w:rPr>
          <w:sz w:val="20"/>
          <w:szCs w:val="20"/>
        </w:rPr>
      </w:pPr>
      <w:r w:rsidRPr="00BA3364">
        <w:rPr>
          <w:sz w:val="20"/>
          <w:szCs w:val="20"/>
        </w:rPr>
        <w:t xml:space="preserve">De professionelle samarbejder og skaber tryghed med kendskabet til barnets behov. </w:t>
      </w:r>
    </w:p>
    <w:p w14:paraId="40CCCAA4" w14:textId="77777777" w:rsidR="000B513B" w:rsidRPr="00BA3364" w:rsidRDefault="000B513B" w:rsidP="000B513B">
      <w:pPr>
        <w:pStyle w:val="Tekst3"/>
        <w:rPr>
          <w:rFonts w:cs="Arial"/>
        </w:rPr>
      </w:pPr>
      <w:r w:rsidRPr="00BA3364">
        <w:rPr>
          <w:rFonts w:cs="Arial"/>
        </w:rPr>
        <w:t>SMART-skolestart lægger op til overgange, hvor der bygges bro mellem de forskellige tilbud, som børn og unge færdes igennem deres opvækst.</w:t>
      </w:r>
    </w:p>
    <w:p w14:paraId="0B86D172" w14:textId="77777777" w:rsidR="000B513B" w:rsidRPr="00BA3364" w:rsidRDefault="000B513B" w:rsidP="000B513B">
      <w:pPr>
        <w:pStyle w:val="Tekst3"/>
        <w:rPr>
          <w:rFonts w:cs="Arial"/>
        </w:rPr>
      </w:pPr>
      <w:r w:rsidRPr="00BA3364">
        <w:rPr>
          <w:rFonts w:cs="Arial"/>
          <w:b/>
          <w:bCs/>
        </w:rPr>
        <w:t xml:space="preserve">Handlinger </w:t>
      </w:r>
      <w:r w:rsidRPr="00BA3364">
        <w:rPr>
          <w:rFonts w:cs="Arial"/>
        </w:rPr>
        <w:t>Der foregår læringsaktiviteter hele dagen med udgangspunkt i ”De nye styrkede læreplaner” Antallet af dage med mere strukturerede læringsaktiviteter øges gennem forløbet. Storebørn-gruppen og førskolen samarbejder om læringsforløb, der tager udgangspunkt i dagtilbuds læreplaner, som også dækker indholdet i førskolen.</w:t>
      </w:r>
    </w:p>
    <w:p w14:paraId="4E1DAA0D" w14:textId="77777777" w:rsidR="00C15D51" w:rsidRPr="00BA3364" w:rsidRDefault="00C15D51" w:rsidP="00C15D51">
      <w:pPr>
        <w:contextualSpacing/>
        <w:rPr>
          <w:rFonts w:ascii="Arial" w:eastAsia="Calibri" w:hAnsi="Arial" w:cs="Arial"/>
          <w:b/>
          <w:bCs/>
          <w:szCs w:val="20"/>
        </w:rPr>
      </w:pPr>
      <w:r w:rsidRPr="00BA3364">
        <w:rPr>
          <w:rFonts w:ascii="Arial" w:hAnsi="Arial" w:cs="Arial"/>
          <w:b/>
          <w:bCs/>
          <w:szCs w:val="20"/>
        </w:rPr>
        <w:t xml:space="preserve">Eks. </w:t>
      </w:r>
      <w:r w:rsidR="00444331" w:rsidRPr="00BA3364">
        <w:rPr>
          <w:rFonts w:ascii="Arial" w:hAnsi="Arial" w:cs="Arial"/>
          <w:b/>
          <w:bCs/>
          <w:szCs w:val="20"/>
        </w:rPr>
        <w:t>Vuggestue</w:t>
      </w:r>
    </w:p>
    <w:p w14:paraId="631191EE" w14:textId="77777777" w:rsidR="00C15D51" w:rsidRPr="00BA3364" w:rsidRDefault="00C15D51" w:rsidP="00C15D51">
      <w:pPr>
        <w:rPr>
          <w:rFonts w:ascii="Arial" w:hAnsi="Arial" w:cs="Arial"/>
          <w:szCs w:val="20"/>
        </w:rPr>
      </w:pPr>
      <w:r w:rsidRPr="00BA3364">
        <w:rPr>
          <w:rFonts w:ascii="Arial" w:hAnsi="Arial" w:cs="Arial"/>
          <w:szCs w:val="20"/>
        </w:rPr>
        <w:t>Indretning lavet en stue om til kun gulvlegetøj. Hvor de voksne er nede i børnehøjde. Der er kun bløde materialer ingen borde og stole.</w:t>
      </w:r>
    </w:p>
    <w:p w14:paraId="3418562A" w14:textId="77777777" w:rsidR="00C15D51" w:rsidRPr="00BA3364" w:rsidRDefault="00C15D51" w:rsidP="00C15D51">
      <w:pPr>
        <w:rPr>
          <w:rFonts w:ascii="Arial" w:hAnsi="Arial" w:cs="Arial"/>
          <w:szCs w:val="20"/>
        </w:rPr>
      </w:pPr>
      <w:r w:rsidRPr="00BA3364">
        <w:rPr>
          <w:rFonts w:ascii="Arial" w:hAnsi="Arial" w:cs="Arial"/>
          <w:szCs w:val="20"/>
        </w:rPr>
        <w:t>Gået fra 3 stuer til to så der ikke er gennemgang af børn/voksne der forstyrrer.</w:t>
      </w:r>
    </w:p>
    <w:p w14:paraId="24AE6905" w14:textId="77777777" w:rsidR="00C15D51" w:rsidRPr="00BA3364" w:rsidRDefault="00C15D51" w:rsidP="00C15D51">
      <w:pPr>
        <w:rPr>
          <w:rFonts w:ascii="Arial" w:hAnsi="Arial" w:cs="Arial"/>
          <w:szCs w:val="20"/>
        </w:rPr>
      </w:pPr>
      <w:r w:rsidRPr="00BA3364">
        <w:rPr>
          <w:rFonts w:ascii="Arial" w:hAnsi="Arial" w:cs="Arial"/>
          <w:szCs w:val="20"/>
        </w:rPr>
        <w:t>Der er lavet en ekstra garderobe så der er garderobe lige op til begge stuer. Ligeledes er køleskabene blevet flyttet ud i garderoberne så der er mere tid til ro og fordybelse uden forstyrrelser.</w:t>
      </w:r>
    </w:p>
    <w:p w14:paraId="51FF9D89" w14:textId="77777777" w:rsidR="00C15D51" w:rsidRPr="00BA3364" w:rsidRDefault="00C15D51" w:rsidP="00C15D51">
      <w:pPr>
        <w:rPr>
          <w:rFonts w:ascii="Arial" w:hAnsi="Arial" w:cs="Arial"/>
          <w:b/>
          <w:bCs/>
          <w:szCs w:val="20"/>
        </w:rPr>
      </w:pPr>
    </w:p>
    <w:p w14:paraId="564B7DDD" w14:textId="77777777" w:rsidR="000B513B" w:rsidRPr="00BA3364" w:rsidRDefault="000B513B" w:rsidP="000B513B">
      <w:pPr>
        <w:rPr>
          <w:rFonts w:ascii="Arial" w:hAnsi="Arial" w:cs="Arial"/>
          <w:b/>
          <w:bCs/>
          <w:szCs w:val="20"/>
        </w:rPr>
      </w:pPr>
      <w:r w:rsidRPr="00BA3364">
        <w:rPr>
          <w:rFonts w:ascii="Arial" w:hAnsi="Arial" w:cs="Arial"/>
          <w:b/>
          <w:bCs/>
          <w:szCs w:val="20"/>
        </w:rPr>
        <w:t>Eks:</w:t>
      </w:r>
      <w:r w:rsidR="00444331" w:rsidRPr="00BA3364">
        <w:rPr>
          <w:rFonts w:ascii="Arial" w:hAnsi="Arial" w:cs="Arial"/>
          <w:b/>
          <w:bCs/>
          <w:szCs w:val="20"/>
        </w:rPr>
        <w:t xml:space="preserve"> Børnehave</w:t>
      </w:r>
    </w:p>
    <w:p w14:paraId="2928731C" w14:textId="77777777" w:rsidR="000B513B" w:rsidRPr="00BA3364" w:rsidRDefault="000B513B" w:rsidP="000B513B">
      <w:pPr>
        <w:contextualSpacing/>
        <w:rPr>
          <w:rFonts w:ascii="Arial" w:eastAsia="Calibri" w:hAnsi="Arial" w:cs="Arial"/>
          <w:szCs w:val="20"/>
        </w:rPr>
      </w:pPr>
      <w:r w:rsidRPr="00BA3364">
        <w:rPr>
          <w:rFonts w:ascii="Arial" w:eastAsia="Calibri" w:hAnsi="Arial" w:cs="Arial"/>
          <w:szCs w:val="20"/>
        </w:rPr>
        <w:t>Garderobe: Positionering i garderoben, selvhjulpenhed, piktogrammer i forhold til påklædning</w:t>
      </w:r>
    </w:p>
    <w:p w14:paraId="0FD4BB43" w14:textId="77777777" w:rsidR="000B513B" w:rsidRPr="00BA3364" w:rsidRDefault="000B513B" w:rsidP="000B513B">
      <w:pPr>
        <w:contextualSpacing/>
        <w:rPr>
          <w:rFonts w:ascii="Arial" w:eastAsia="Calibri" w:hAnsi="Arial" w:cs="Arial"/>
          <w:szCs w:val="20"/>
        </w:rPr>
      </w:pPr>
      <w:r w:rsidRPr="00BA3364">
        <w:rPr>
          <w:rFonts w:ascii="Arial" w:eastAsia="Calibri" w:hAnsi="Arial" w:cs="Arial"/>
          <w:szCs w:val="20"/>
        </w:rPr>
        <w:t>Rutiner i spise situationen, vi synger de samm</w:t>
      </w:r>
      <w:r w:rsidR="00085C29" w:rsidRPr="00BA3364">
        <w:rPr>
          <w:rFonts w:ascii="Arial" w:eastAsia="Calibri" w:hAnsi="Arial" w:cs="Arial"/>
          <w:szCs w:val="20"/>
        </w:rPr>
        <w:t>e</w:t>
      </w:r>
      <w:r w:rsidRPr="00BA3364">
        <w:rPr>
          <w:rFonts w:ascii="Arial" w:eastAsia="Calibri" w:hAnsi="Arial" w:cs="Arial"/>
          <w:szCs w:val="20"/>
        </w:rPr>
        <w:t xml:space="preserve"> sange inden vi spiser og børnene har faste pladser.</w:t>
      </w:r>
    </w:p>
    <w:p w14:paraId="6F20B4C1" w14:textId="77777777" w:rsidR="003F787A" w:rsidRPr="00BA3364" w:rsidRDefault="000B513B" w:rsidP="000B513B">
      <w:pPr>
        <w:contextualSpacing/>
        <w:rPr>
          <w:rFonts w:ascii="Arial" w:eastAsia="Calibri" w:hAnsi="Arial" w:cs="Arial"/>
          <w:szCs w:val="20"/>
        </w:rPr>
      </w:pPr>
      <w:r w:rsidRPr="00BA3364">
        <w:rPr>
          <w:rFonts w:ascii="Arial" w:eastAsia="Calibri" w:hAnsi="Arial" w:cs="Arial"/>
          <w:szCs w:val="20"/>
        </w:rPr>
        <w:t xml:space="preserve">Sociale kompetencer: Fokus grupper fx sproggrupper og legegrupper. </w:t>
      </w:r>
    </w:p>
    <w:p w14:paraId="54C351E3" w14:textId="77777777" w:rsidR="005E71C5" w:rsidRDefault="000B513B" w:rsidP="00770DA4">
      <w:pPr>
        <w:contextualSpacing/>
        <w:rPr>
          <w:rFonts w:ascii="Arial" w:eastAsia="Calibri" w:hAnsi="Arial" w:cs="Arial"/>
          <w:szCs w:val="20"/>
        </w:rPr>
      </w:pPr>
      <w:r w:rsidRPr="00BA3364">
        <w:rPr>
          <w:rFonts w:ascii="Arial" w:eastAsia="Calibri" w:hAnsi="Arial" w:cs="Arial"/>
          <w:szCs w:val="20"/>
        </w:rPr>
        <w:t xml:space="preserve">Vi har arbejdet med hjælpesætninger. (Se </w:t>
      </w:r>
      <w:r w:rsidR="00884AA6" w:rsidRPr="00BA3364">
        <w:rPr>
          <w:rFonts w:ascii="Arial" w:eastAsia="Calibri" w:hAnsi="Arial" w:cs="Arial"/>
          <w:szCs w:val="20"/>
        </w:rPr>
        <w:t xml:space="preserve">eks. på </w:t>
      </w:r>
      <w:r w:rsidR="003F787A" w:rsidRPr="00BA3364">
        <w:rPr>
          <w:rFonts w:ascii="Arial" w:eastAsia="Calibri" w:hAnsi="Arial" w:cs="Arial"/>
          <w:szCs w:val="20"/>
        </w:rPr>
        <w:t>smtte og hjælpesætninger</w:t>
      </w:r>
      <w:r w:rsidR="008179E1">
        <w:rPr>
          <w:rFonts w:ascii="Arial" w:eastAsia="Calibri" w:hAnsi="Arial" w:cs="Arial"/>
          <w:szCs w:val="20"/>
        </w:rPr>
        <w:t xml:space="preserve"> bagerst</w:t>
      </w:r>
      <w:r w:rsidRPr="00BA3364">
        <w:rPr>
          <w:rFonts w:ascii="Arial" w:eastAsia="Calibri" w:hAnsi="Arial" w:cs="Arial"/>
          <w:szCs w:val="20"/>
        </w:rPr>
        <w:t>)</w:t>
      </w:r>
    </w:p>
    <w:p w14:paraId="64296261" w14:textId="77777777" w:rsidR="005E71C5" w:rsidRDefault="005E71C5" w:rsidP="00770DA4">
      <w:pPr>
        <w:contextualSpacing/>
        <w:rPr>
          <w:rFonts w:ascii="Arial" w:eastAsia="Calibri" w:hAnsi="Arial" w:cs="Arial"/>
          <w:szCs w:val="20"/>
        </w:rPr>
      </w:pPr>
    </w:p>
    <w:p w14:paraId="22B0192D" w14:textId="77777777" w:rsidR="005E71C5" w:rsidRDefault="005E71C5" w:rsidP="00770DA4">
      <w:pPr>
        <w:contextualSpacing/>
        <w:rPr>
          <w:rFonts w:ascii="Arial" w:eastAsia="Calibri" w:hAnsi="Arial" w:cs="Arial"/>
          <w:szCs w:val="20"/>
        </w:rPr>
      </w:pPr>
    </w:p>
    <w:p w14:paraId="58C2A970" w14:textId="77777777" w:rsidR="005E71C5" w:rsidRDefault="005E71C5" w:rsidP="00770DA4">
      <w:pPr>
        <w:contextualSpacing/>
        <w:rPr>
          <w:rFonts w:ascii="Arial" w:eastAsia="Calibri" w:hAnsi="Arial" w:cs="Arial"/>
          <w:szCs w:val="20"/>
        </w:rPr>
      </w:pPr>
    </w:p>
    <w:p w14:paraId="3EEB2293" w14:textId="77777777" w:rsidR="00770DA4" w:rsidRPr="005E71C5" w:rsidRDefault="00770DA4" w:rsidP="00770DA4">
      <w:pPr>
        <w:contextualSpacing/>
        <w:rPr>
          <w:rFonts w:ascii="Arial" w:eastAsia="Calibri" w:hAnsi="Arial" w:cs="Arial"/>
          <w:szCs w:val="20"/>
        </w:rPr>
      </w:pPr>
      <w:r w:rsidRPr="00535611">
        <w:rPr>
          <w:rFonts w:ascii="Arial" w:hAnsi="Arial" w:cs="Arial"/>
          <w:color w:val="4F81BD" w:themeColor="accent1"/>
          <w:sz w:val="28"/>
          <w:szCs w:val="28"/>
        </w:rPr>
        <w:t>Hvordan har vi organiseret vores evalueringskultur?</w:t>
      </w:r>
    </w:p>
    <w:p w14:paraId="5D9A4907" w14:textId="77777777" w:rsidR="007643FB" w:rsidRDefault="007643FB" w:rsidP="00E66DB7">
      <w:pPr>
        <w:rPr>
          <w:rFonts w:ascii="Arial" w:hAnsi="Arial" w:cs="Arial"/>
          <w:color w:val="000000" w:themeColor="text1"/>
          <w:szCs w:val="20"/>
        </w:rPr>
      </w:pPr>
    </w:p>
    <w:p w14:paraId="02F07367" w14:textId="77777777" w:rsidR="00770DA4" w:rsidRDefault="00770DA4" w:rsidP="00E66DB7">
      <w:pPr>
        <w:rPr>
          <w:rFonts w:cs="Verdana"/>
          <w:color w:val="000000" w:themeColor="text1"/>
          <w:sz w:val="28"/>
          <w:szCs w:val="28"/>
        </w:rPr>
      </w:pPr>
      <w:r w:rsidRPr="00E66DB7">
        <w:rPr>
          <w:rFonts w:ascii="Arial" w:hAnsi="Arial" w:cs="Arial"/>
          <w:color w:val="000000" w:themeColor="text1"/>
          <w:szCs w:val="20"/>
        </w:rPr>
        <w:t>Vi arbejder kontinuerligt med evaluering af praksis</w:t>
      </w:r>
      <w:r w:rsidRPr="00E66DB7">
        <w:rPr>
          <w:rFonts w:cs="Verdana"/>
          <w:color w:val="000000" w:themeColor="text1"/>
          <w:sz w:val="28"/>
          <w:szCs w:val="28"/>
        </w:rPr>
        <w:t xml:space="preserve"> </w:t>
      </w:r>
    </w:p>
    <w:p w14:paraId="5D87F26F" w14:textId="77777777" w:rsidR="00E66DB7" w:rsidRDefault="00E66DB7" w:rsidP="00E66DB7">
      <w:pPr>
        <w:pStyle w:val="Listeafsnit"/>
        <w:numPr>
          <w:ilvl w:val="0"/>
          <w:numId w:val="19"/>
        </w:numPr>
        <w:rPr>
          <w:rFonts w:ascii="Arial" w:hAnsi="Arial" w:cs="Arial"/>
          <w:color w:val="000000" w:themeColor="text1"/>
          <w:szCs w:val="20"/>
        </w:rPr>
      </w:pPr>
      <w:r>
        <w:rPr>
          <w:rFonts w:ascii="Arial" w:hAnsi="Arial" w:cs="Arial"/>
          <w:color w:val="000000" w:themeColor="text1"/>
          <w:szCs w:val="20"/>
        </w:rPr>
        <w:t>Månedligt på vores stue møder</w:t>
      </w:r>
    </w:p>
    <w:p w14:paraId="436C791F" w14:textId="77777777" w:rsidR="00E66DB7" w:rsidRDefault="00E66DB7" w:rsidP="00E66DB7">
      <w:pPr>
        <w:pStyle w:val="Listeafsnit"/>
        <w:numPr>
          <w:ilvl w:val="0"/>
          <w:numId w:val="19"/>
        </w:numPr>
        <w:rPr>
          <w:rFonts w:ascii="Arial" w:hAnsi="Arial" w:cs="Arial"/>
          <w:color w:val="000000" w:themeColor="text1"/>
          <w:szCs w:val="20"/>
        </w:rPr>
      </w:pPr>
      <w:r>
        <w:rPr>
          <w:rFonts w:ascii="Arial" w:hAnsi="Arial" w:cs="Arial"/>
          <w:color w:val="000000" w:themeColor="text1"/>
          <w:szCs w:val="20"/>
        </w:rPr>
        <w:t>På personalemøder og sparringsmøder</w:t>
      </w:r>
    </w:p>
    <w:p w14:paraId="336F8137" w14:textId="77777777" w:rsidR="00E66DB7" w:rsidRDefault="00E66DB7" w:rsidP="00E66DB7">
      <w:pPr>
        <w:pStyle w:val="Listeafsnit"/>
        <w:numPr>
          <w:ilvl w:val="0"/>
          <w:numId w:val="19"/>
        </w:numPr>
        <w:rPr>
          <w:rFonts w:ascii="Arial" w:hAnsi="Arial" w:cs="Arial"/>
          <w:color w:val="000000" w:themeColor="text1"/>
          <w:szCs w:val="20"/>
        </w:rPr>
      </w:pPr>
      <w:r>
        <w:rPr>
          <w:rFonts w:ascii="Arial" w:hAnsi="Arial" w:cs="Arial"/>
          <w:color w:val="000000" w:themeColor="text1"/>
          <w:szCs w:val="20"/>
        </w:rPr>
        <w:t>Vi bruger Tværs strukturen til kontinuerligt at evaluere på tiltag omkring det enkelte bane og sikrer herved at komme rundt om forældre og eksterne samarbejdspartner i evalueringsprocessen.</w:t>
      </w:r>
    </w:p>
    <w:p w14:paraId="57BCE47C" w14:textId="77777777" w:rsidR="00C22D55" w:rsidRDefault="00C22D55" w:rsidP="00C22D55">
      <w:pPr>
        <w:rPr>
          <w:rFonts w:ascii="Arial" w:hAnsi="Arial" w:cs="Arial"/>
          <w:color w:val="000000" w:themeColor="text1"/>
          <w:szCs w:val="20"/>
        </w:rPr>
      </w:pPr>
    </w:p>
    <w:p w14:paraId="04964A28" w14:textId="77777777" w:rsidR="00C22D55" w:rsidRDefault="00C22D55" w:rsidP="00C22D55">
      <w:pPr>
        <w:rPr>
          <w:rFonts w:ascii="Arial" w:hAnsi="Arial" w:cs="Arial"/>
          <w:color w:val="000000" w:themeColor="text1"/>
          <w:szCs w:val="20"/>
        </w:rPr>
      </w:pPr>
    </w:p>
    <w:p w14:paraId="14A7A398" w14:textId="77777777" w:rsidR="00C22D55" w:rsidRPr="00C22D55" w:rsidRDefault="005E71C5" w:rsidP="00C22D55">
      <w:pPr>
        <w:rPr>
          <w:rFonts w:ascii="Arial" w:hAnsi="Arial" w:cs="Arial"/>
          <w:color w:val="000000" w:themeColor="text1"/>
          <w:szCs w:val="20"/>
        </w:rPr>
      </w:pPr>
      <w:r>
        <w:rPr>
          <w:rFonts w:ascii="Arial" w:hAnsi="Arial" w:cs="Arial"/>
          <w:color w:val="000000" w:themeColor="text1"/>
          <w:szCs w:val="20"/>
        </w:rPr>
        <w:t xml:space="preserve">                                                                 </w:t>
      </w:r>
      <w:r w:rsidRPr="008900EF">
        <w:rPr>
          <w:rFonts w:cs="Arial"/>
          <w:noProof/>
          <w:szCs w:val="20"/>
        </w:rPr>
        <w:drawing>
          <wp:inline distT="0" distB="0" distL="0" distR="0" wp14:anchorId="7FFF22B7" wp14:editId="79E3CD80">
            <wp:extent cx="1323975" cy="1200150"/>
            <wp:effectExtent l="0" t="0" r="9525"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1200150"/>
                    </a:xfrm>
                    <a:prstGeom prst="rect">
                      <a:avLst/>
                    </a:prstGeom>
                    <a:noFill/>
                    <a:ln>
                      <a:noFill/>
                    </a:ln>
                  </pic:spPr>
                </pic:pic>
              </a:graphicData>
            </a:graphic>
          </wp:inline>
        </w:drawing>
      </w:r>
    </w:p>
    <w:p w14:paraId="7E3BC77F" w14:textId="77777777" w:rsidR="000B513B" w:rsidRDefault="000B513B" w:rsidP="00BD1E1E"/>
    <w:p w14:paraId="566145B3" w14:textId="77777777" w:rsidR="000B513B" w:rsidRDefault="000B513B" w:rsidP="00BD1E1E"/>
    <w:p w14:paraId="6CBBD9E3" w14:textId="77777777" w:rsidR="001A0BC6" w:rsidRPr="006A17D5" w:rsidRDefault="000B513B" w:rsidP="00E66DB7">
      <w:pPr>
        <w:pStyle w:val="Tekst5bl"/>
        <w:rPr>
          <w:b w:val="0"/>
          <w:bCs/>
          <w:sz w:val="28"/>
          <w:szCs w:val="28"/>
        </w:rPr>
      </w:pPr>
      <w:r w:rsidRPr="006A17D5">
        <w:rPr>
          <w:b w:val="0"/>
          <w:bCs/>
          <w:sz w:val="28"/>
          <w:szCs w:val="28"/>
        </w:rPr>
        <w:t>Hvordan har vi arbejdet med vores lokale skriftlige læreplan?</w:t>
      </w:r>
    </w:p>
    <w:p w14:paraId="7DA2CEF3" w14:textId="77777777" w:rsidR="001A0BC6" w:rsidRPr="006A17D5" w:rsidRDefault="001A0BC6" w:rsidP="001A0BC6">
      <w:pPr>
        <w:pStyle w:val="Tekst3"/>
        <w:numPr>
          <w:ilvl w:val="0"/>
          <w:numId w:val="20"/>
        </w:numPr>
        <w:rPr>
          <w:rFonts w:eastAsia="Times New Roman" w:cs="Arial"/>
          <w:color w:val="000000" w:themeColor="text1"/>
        </w:rPr>
      </w:pPr>
      <w:r w:rsidRPr="006A17D5">
        <w:rPr>
          <w:rFonts w:eastAsia="Times New Roman" w:cs="Arial"/>
          <w:b/>
          <w:bCs/>
          <w:color w:val="000000" w:themeColor="text1"/>
          <w:u w:val="single"/>
        </w:rPr>
        <w:t>Udarbejdelsesproces:</w:t>
      </w:r>
    </w:p>
    <w:p w14:paraId="69EA3949" w14:textId="77777777" w:rsidR="001A0BC6" w:rsidRPr="006A17D5" w:rsidRDefault="001A0BC6" w:rsidP="001A0BC6">
      <w:pPr>
        <w:pStyle w:val="Tekst3"/>
        <w:numPr>
          <w:ilvl w:val="0"/>
          <w:numId w:val="21"/>
        </w:numPr>
        <w:rPr>
          <w:rFonts w:eastAsia="Times New Roman" w:cs="Arial"/>
          <w:color w:val="000000" w:themeColor="text1"/>
        </w:rPr>
      </w:pPr>
      <w:r w:rsidRPr="006A17D5">
        <w:rPr>
          <w:rFonts w:eastAsia="Times New Roman" w:cs="Arial"/>
          <w:color w:val="000000" w:themeColor="text1"/>
        </w:rPr>
        <w:t xml:space="preserve">Vi har i Bramming området haft 2 fælles møder, hvor indholdet omkring de nye styrkede læreplaner er blevet fremlagt og debatteret med medarbejderne. </w:t>
      </w:r>
    </w:p>
    <w:p w14:paraId="59A48CD8" w14:textId="77777777" w:rsidR="001A0BC6" w:rsidRPr="006A17D5" w:rsidRDefault="001A0BC6" w:rsidP="001A0BC6">
      <w:pPr>
        <w:pStyle w:val="Tekst3"/>
        <w:numPr>
          <w:ilvl w:val="0"/>
          <w:numId w:val="21"/>
        </w:numPr>
        <w:rPr>
          <w:rFonts w:eastAsia="Times New Roman" w:cs="Arial"/>
          <w:color w:val="000000" w:themeColor="text1"/>
        </w:rPr>
      </w:pPr>
      <w:r w:rsidRPr="006A17D5">
        <w:rPr>
          <w:rFonts w:eastAsia="Times New Roman" w:cs="Arial"/>
          <w:color w:val="000000" w:themeColor="text1"/>
        </w:rPr>
        <w:t xml:space="preserve">Vi har på ledelses niveau udarbejdet områdets egne læreplaner, som er udleveret til alle medarbejdere. </w:t>
      </w:r>
    </w:p>
    <w:p w14:paraId="18BC26D1" w14:textId="77777777" w:rsidR="001A0BC6" w:rsidRPr="006A17D5" w:rsidRDefault="001A0BC6" w:rsidP="001A0BC6">
      <w:pPr>
        <w:pStyle w:val="Tekst3"/>
        <w:numPr>
          <w:ilvl w:val="0"/>
          <w:numId w:val="21"/>
        </w:numPr>
        <w:rPr>
          <w:rFonts w:eastAsia="Times New Roman" w:cs="Arial"/>
          <w:color w:val="000000" w:themeColor="text1"/>
        </w:rPr>
      </w:pPr>
      <w:r w:rsidRPr="006A17D5">
        <w:rPr>
          <w:rFonts w:eastAsia="Times New Roman" w:cs="Arial"/>
          <w:color w:val="000000" w:themeColor="text1"/>
        </w:rPr>
        <w:t>Bramming områdets skriftlige læreplan er godkendt i forældrebestyrelsen samt i det lokale MED-udvalg.</w:t>
      </w:r>
    </w:p>
    <w:p w14:paraId="0529EC6E" w14:textId="77777777" w:rsidR="001A0BC6" w:rsidRPr="006A17D5" w:rsidRDefault="001A0BC6" w:rsidP="001A0BC6">
      <w:pPr>
        <w:pStyle w:val="Tekst3"/>
        <w:numPr>
          <w:ilvl w:val="0"/>
          <w:numId w:val="20"/>
        </w:numPr>
        <w:rPr>
          <w:rFonts w:eastAsia="Times New Roman" w:cs="Arial"/>
          <w:b/>
          <w:bCs/>
          <w:color w:val="000000" w:themeColor="text1"/>
          <w:u w:val="single"/>
        </w:rPr>
      </w:pPr>
      <w:r w:rsidRPr="006A17D5">
        <w:rPr>
          <w:rFonts w:eastAsia="Times New Roman" w:cs="Arial"/>
          <w:b/>
          <w:bCs/>
          <w:color w:val="000000" w:themeColor="text1"/>
          <w:u w:val="single"/>
        </w:rPr>
        <w:t>Implementering:</w:t>
      </w:r>
    </w:p>
    <w:p w14:paraId="345FFCE5" w14:textId="77777777" w:rsidR="001A0BC6" w:rsidRPr="006A17D5" w:rsidRDefault="001A0BC6" w:rsidP="001A0BC6">
      <w:pPr>
        <w:pStyle w:val="Tekst3"/>
        <w:numPr>
          <w:ilvl w:val="0"/>
          <w:numId w:val="22"/>
        </w:numPr>
        <w:rPr>
          <w:rFonts w:eastAsia="Times New Roman" w:cs="Arial"/>
          <w:color w:val="000000" w:themeColor="text1"/>
        </w:rPr>
      </w:pPr>
      <w:r w:rsidRPr="006A17D5">
        <w:rPr>
          <w:rFonts w:eastAsia="Times New Roman" w:cs="Arial"/>
          <w:color w:val="000000" w:themeColor="text1"/>
        </w:rPr>
        <w:t>Vi har i området haft fælles tema aftner med blandt andet fokus på natur, udeliv og science.</w:t>
      </w:r>
    </w:p>
    <w:p w14:paraId="6175BB3A" w14:textId="77777777" w:rsidR="001A0BC6" w:rsidRPr="006A17D5" w:rsidRDefault="001A0BC6" w:rsidP="001A0BC6">
      <w:pPr>
        <w:pStyle w:val="Tekst3"/>
        <w:numPr>
          <w:ilvl w:val="0"/>
          <w:numId w:val="22"/>
        </w:numPr>
        <w:rPr>
          <w:rFonts w:eastAsia="Times New Roman" w:cs="Arial"/>
          <w:color w:val="000000" w:themeColor="text1"/>
        </w:rPr>
      </w:pPr>
      <w:r w:rsidRPr="006A17D5">
        <w:rPr>
          <w:rFonts w:eastAsia="Times New Roman" w:cs="Arial"/>
          <w:color w:val="000000" w:themeColor="text1"/>
        </w:rPr>
        <w:t xml:space="preserve">Vi har på personale møder arbejdet med temaer fra den styrkede læreplan, f.eks. med særlig fokus på legen og dens betydning. </w:t>
      </w:r>
    </w:p>
    <w:p w14:paraId="7C9C7855" w14:textId="77777777" w:rsidR="001A0BC6" w:rsidRPr="006A17D5" w:rsidRDefault="001A0BC6" w:rsidP="001A0BC6">
      <w:pPr>
        <w:pStyle w:val="Tekst3"/>
        <w:numPr>
          <w:ilvl w:val="0"/>
          <w:numId w:val="22"/>
        </w:numPr>
        <w:rPr>
          <w:rFonts w:eastAsia="Times New Roman" w:cs="Arial"/>
          <w:color w:val="000000" w:themeColor="text1"/>
        </w:rPr>
      </w:pPr>
      <w:r w:rsidRPr="006A17D5">
        <w:rPr>
          <w:rFonts w:eastAsia="Times New Roman" w:cs="Arial"/>
          <w:color w:val="000000" w:themeColor="text1"/>
        </w:rPr>
        <w:t>Vi har haft fokus på at udnytte de ressourcer, viden og erfaring medarbejderne ligger inde med. Herunder opkvalificeret pædagoger via</w:t>
      </w:r>
      <w:r w:rsidR="00F357C1" w:rsidRPr="006A17D5">
        <w:rPr>
          <w:rFonts w:eastAsia="Times New Roman" w:cs="Arial"/>
          <w:color w:val="000000" w:themeColor="text1"/>
        </w:rPr>
        <w:t xml:space="preserve"> </w:t>
      </w:r>
      <w:r w:rsidRPr="006A17D5">
        <w:rPr>
          <w:rFonts w:eastAsia="Times New Roman" w:cs="Arial"/>
          <w:color w:val="000000" w:themeColor="text1"/>
        </w:rPr>
        <w:t>diplom modul i Leg, Kreativitet og Læring</w:t>
      </w:r>
      <w:r w:rsidR="00F357C1" w:rsidRPr="006A17D5">
        <w:rPr>
          <w:rFonts w:eastAsia="Times New Roman" w:cs="Arial"/>
          <w:color w:val="000000" w:themeColor="text1"/>
        </w:rPr>
        <w:t xml:space="preserve"> ,plm </w:t>
      </w:r>
      <w:r w:rsidR="006A17D5" w:rsidRPr="006A17D5">
        <w:rPr>
          <w:rFonts w:eastAsia="Times New Roman" w:cs="Arial"/>
          <w:color w:val="000000" w:themeColor="text1"/>
        </w:rPr>
        <w:t>og diverse kurser tema-dage.</w:t>
      </w:r>
    </w:p>
    <w:p w14:paraId="19C15409" w14:textId="77777777" w:rsidR="001A0BC6" w:rsidRPr="006A17D5" w:rsidRDefault="001A0BC6" w:rsidP="001A0BC6">
      <w:pPr>
        <w:pStyle w:val="Tekst3"/>
        <w:numPr>
          <w:ilvl w:val="0"/>
          <w:numId w:val="22"/>
        </w:numPr>
        <w:rPr>
          <w:rFonts w:eastAsia="Times New Roman" w:cs="Arial"/>
          <w:color w:val="000000" w:themeColor="text1"/>
        </w:rPr>
      </w:pPr>
      <w:r w:rsidRPr="006A17D5">
        <w:rPr>
          <w:rFonts w:eastAsia="Times New Roman" w:cs="Arial"/>
          <w:color w:val="000000" w:themeColor="text1"/>
        </w:rPr>
        <w:t>Der arbejdes kontinuerligt med implementering af den nye styrkede læreplan og dens elementer.</w:t>
      </w:r>
    </w:p>
    <w:p w14:paraId="28C19A30" w14:textId="77777777" w:rsidR="006A17D5" w:rsidRPr="006A17D5" w:rsidRDefault="006A17D5" w:rsidP="006A17D5">
      <w:pPr>
        <w:pStyle w:val="Listeafsnit"/>
        <w:numPr>
          <w:ilvl w:val="0"/>
          <w:numId w:val="22"/>
        </w:numPr>
        <w:rPr>
          <w:rFonts w:ascii="Arial" w:hAnsi="Arial" w:cs="Arial"/>
          <w:color w:val="000000" w:themeColor="text1"/>
          <w:szCs w:val="20"/>
        </w:rPr>
      </w:pPr>
      <w:r w:rsidRPr="006A17D5">
        <w:rPr>
          <w:rFonts w:ascii="Arial" w:hAnsi="Arial" w:cs="Arial"/>
          <w:color w:val="000000" w:themeColor="text1"/>
          <w:szCs w:val="20"/>
        </w:rPr>
        <w:t xml:space="preserve">Vi har løbende haft fokus i vores indretning/læringsmiljø i alle husene og der er ændret/justeret undervejs. </w:t>
      </w:r>
    </w:p>
    <w:p w14:paraId="2644F0C4" w14:textId="77777777" w:rsidR="006A17D5" w:rsidRPr="006A17D5" w:rsidRDefault="006A17D5" w:rsidP="001A0BC6">
      <w:pPr>
        <w:pStyle w:val="Tekst3"/>
        <w:numPr>
          <w:ilvl w:val="0"/>
          <w:numId w:val="22"/>
        </w:numPr>
        <w:rPr>
          <w:rFonts w:eastAsia="Times New Roman" w:cs="Arial"/>
          <w:color w:val="000000" w:themeColor="text1"/>
        </w:rPr>
      </w:pPr>
      <w:r w:rsidRPr="006A17D5">
        <w:rPr>
          <w:rFonts w:cs="Arial"/>
          <w:color w:val="000000" w:themeColor="text1"/>
        </w:rPr>
        <w:t>Vi skal fortsat udvikle systematisere dataindsamling og strukturere evalueringskulturen</w:t>
      </w:r>
    </w:p>
    <w:p w14:paraId="3DD55410" w14:textId="77777777" w:rsidR="007643FB" w:rsidRDefault="007643FB" w:rsidP="000B513B">
      <w:pPr>
        <w:pStyle w:val="Tekst5bl"/>
        <w:rPr>
          <w:b w:val="0"/>
          <w:bCs/>
          <w:color w:val="00B0F0"/>
          <w:sz w:val="28"/>
          <w:szCs w:val="28"/>
        </w:rPr>
      </w:pPr>
    </w:p>
    <w:p w14:paraId="3C06C0E1" w14:textId="77777777" w:rsidR="00C22D55" w:rsidRDefault="00C22D55" w:rsidP="000B513B">
      <w:pPr>
        <w:pStyle w:val="Tekst5bl"/>
        <w:rPr>
          <w:b w:val="0"/>
          <w:bCs/>
          <w:color w:val="00B0F0"/>
          <w:sz w:val="28"/>
          <w:szCs w:val="28"/>
        </w:rPr>
      </w:pPr>
    </w:p>
    <w:p w14:paraId="6A22541F" w14:textId="77777777" w:rsidR="00C22D55" w:rsidRDefault="00C22D55" w:rsidP="000B513B">
      <w:pPr>
        <w:pStyle w:val="Tekst5bl"/>
        <w:rPr>
          <w:b w:val="0"/>
          <w:bCs/>
          <w:color w:val="00B0F0"/>
          <w:sz w:val="28"/>
          <w:szCs w:val="28"/>
        </w:rPr>
      </w:pPr>
    </w:p>
    <w:p w14:paraId="4202280A" w14:textId="77777777" w:rsidR="007643FB" w:rsidRDefault="00C22D55" w:rsidP="000B513B">
      <w:pPr>
        <w:pStyle w:val="Tekst5bl"/>
        <w:rPr>
          <w:b w:val="0"/>
          <w:bCs/>
          <w:color w:val="00B0F0"/>
          <w:sz w:val="28"/>
          <w:szCs w:val="28"/>
        </w:rPr>
      </w:pPr>
      <w:r>
        <w:rPr>
          <w:b w:val="0"/>
          <w:bCs/>
          <w:noProof/>
          <w:color w:val="00B0F0"/>
          <w:sz w:val="28"/>
          <w:szCs w:val="28"/>
        </w:rPr>
        <w:drawing>
          <wp:anchor distT="0" distB="0" distL="0" distR="0" simplePos="0" relativeHeight="251671552" behindDoc="0" locked="0" layoutInCell="1" allowOverlap="0" wp14:anchorId="334F8DA1" wp14:editId="0DF92325">
            <wp:simplePos x="0" y="0"/>
            <wp:positionH relativeFrom="margin">
              <wp:align>center</wp:align>
            </wp:positionH>
            <wp:positionV relativeFrom="line">
              <wp:posOffset>129540</wp:posOffset>
            </wp:positionV>
            <wp:extent cx="5143500" cy="1238250"/>
            <wp:effectExtent l="0" t="0" r="0" b="0"/>
            <wp:wrapSquare wrapText="bothSides"/>
            <wp:docPr id="5" name="Billede 5" descr="https://gallery.mailchimp.com/d8e94d4e80ceb0a68c88563e3/images/154b9c06-35f5-4680-a9b1-27a87272d345.jpg">
              <a:hlinkClick xmlns:a="http://schemas.openxmlformats.org/drawingml/2006/main" r:id="rId13"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descr="https://gallery.mailchimp.com/d8e94d4e80ceb0a68c88563e3/images/154b9c06-35f5-4680-a9b1-27a87272d345.jpg">
                      <a:hlinkClick r:id="rId13" tgtFrame="&quot;&quot;_blank&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6EE5B" w14:textId="77777777" w:rsidR="007643FB" w:rsidRDefault="007643FB" w:rsidP="000B513B">
      <w:pPr>
        <w:pStyle w:val="Tekst5bl"/>
        <w:rPr>
          <w:b w:val="0"/>
          <w:bCs/>
          <w:color w:val="00B0F0"/>
          <w:sz w:val="28"/>
          <w:szCs w:val="28"/>
        </w:rPr>
      </w:pPr>
    </w:p>
    <w:p w14:paraId="55B31A62" w14:textId="77777777" w:rsidR="007643FB" w:rsidRDefault="007643FB" w:rsidP="000B513B">
      <w:pPr>
        <w:pStyle w:val="Tekst5bl"/>
        <w:rPr>
          <w:b w:val="0"/>
          <w:bCs/>
          <w:color w:val="00B0F0"/>
          <w:sz w:val="28"/>
          <w:szCs w:val="28"/>
        </w:rPr>
      </w:pPr>
    </w:p>
    <w:p w14:paraId="53080F12" w14:textId="77777777" w:rsidR="007643FB" w:rsidRDefault="007643FB" w:rsidP="000B513B">
      <w:pPr>
        <w:pStyle w:val="Tekst5bl"/>
        <w:rPr>
          <w:b w:val="0"/>
          <w:bCs/>
          <w:color w:val="00B0F0"/>
          <w:sz w:val="28"/>
          <w:szCs w:val="28"/>
        </w:rPr>
      </w:pPr>
    </w:p>
    <w:p w14:paraId="77370DD6" w14:textId="77777777" w:rsidR="007643FB" w:rsidRDefault="007643FB" w:rsidP="000B513B">
      <w:pPr>
        <w:pStyle w:val="Tekst5bl"/>
        <w:rPr>
          <w:b w:val="0"/>
          <w:bCs/>
          <w:color w:val="00B0F0"/>
          <w:sz w:val="28"/>
          <w:szCs w:val="28"/>
        </w:rPr>
      </w:pPr>
    </w:p>
    <w:p w14:paraId="161AC4F4" w14:textId="77777777" w:rsidR="007643FB" w:rsidRDefault="007643FB" w:rsidP="000B513B">
      <w:pPr>
        <w:pStyle w:val="Tekst5bl"/>
        <w:rPr>
          <w:b w:val="0"/>
          <w:bCs/>
          <w:color w:val="00B0F0"/>
          <w:sz w:val="28"/>
          <w:szCs w:val="28"/>
        </w:rPr>
      </w:pPr>
    </w:p>
    <w:p w14:paraId="1C028202" w14:textId="77777777" w:rsidR="005E71C5" w:rsidRDefault="005E71C5" w:rsidP="000B513B">
      <w:pPr>
        <w:pStyle w:val="Tekst5bl"/>
        <w:rPr>
          <w:b w:val="0"/>
          <w:bCs/>
          <w:color w:val="00B0F0"/>
          <w:sz w:val="28"/>
          <w:szCs w:val="28"/>
        </w:rPr>
      </w:pPr>
    </w:p>
    <w:p w14:paraId="27425780" w14:textId="77777777" w:rsidR="000B513B" w:rsidRPr="00535611" w:rsidRDefault="000B513B" w:rsidP="000B513B">
      <w:pPr>
        <w:pStyle w:val="Tekst5bl"/>
        <w:rPr>
          <w:b w:val="0"/>
          <w:bCs/>
          <w:color w:val="00B0F0"/>
          <w:sz w:val="28"/>
          <w:szCs w:val="28"/>
        </w:rPr>
      </w:pPr>
      <w:r w:rsidRPr="00535611">
        <w:rPr>
          <w:b w:val="0"/>
          <w:bCs/>
          <w:color w:val="00B0F0"/>
          <w:sz w:val="28"/>
          <w:szCs w:val="28"/>
        </w:rPr>
        <w:lastRenderedPageBreak/>
        <w:t>Hvad var formålet med den evaluering, vi gennemførte?</w:t>
      </w:r>
    </w:p>
    <w:p w14:paraId="37239BFF" w14:textId="77777777" w:rsidR="000B513B" w:rsidRDefault="000B513B" w:rsidP="000B513B">
      <w:pPr>
        <w:pStyle w:val="Tekst5bl"/>
      </w:pPr>
      <w:r>
        <w:t xml:space="preserve">Eks. Garderobe </w:t>
      </w:r>
      <w:r w:rsidR="006A17D5">
        <w:t xml:space="preserve"> </w:t>
      </w:r>
    </w:p>
    <w:p w14:paraId="6C245EF3" w14:textId="77777777" w:rsidR="000B513B" w:rsidRPr="006A17D5" w:rsidRDefault="000B513B" w:rsidP="000B513B">
      <w:pPr>
        <w:rPr>
          <w:rFonts w:ascii="Arial" w:hAnsi="Arial" w:cs="Arial"/>
          <w:szCs w:val="20"/>
        </w:rPr>
      </w:pPr>
      <w:r w:rsidRPr="006A17D5">
        <w:rPr>
          <w:rFonts w:ascii="Arial" w:hAnsi="Arial" w:cs="Arial"/>
          <w:szCs w:val="20"/>
        </w:rPr>
        <w:t>Se</w:t>
      </w:r>
      <w:r w:rsidR="00535611">
        <w:rPr>
          <w:rFonts w:ascii="Arial" w:hAnsi="Arial" w:cs="Arial"/>
          <w:szCs w:val="20"/>
        </w:rPr>
        <w:t xml:space="preserve"> endvidere</w:t>
      </w:r>
      <w:r w:rsidRPr="006A17D5">
        <w:rPr>
          <w:rFonts w:ascii="Arial" w:hAnsi="Arial" w:cs="Arial"/>
          <w:szCs w:val="20"/>
        </w:rPr>
        <w:t xml:space="preserve"> </w:t>
      </w:r>
      <w:r w:rsidR="006A17D5" w:rsidRPr="006A17D5">
        <w:rPr>
          <w:rFonts w:ascii="Arial" w:hAnsi="Arial" w:cs="Arial"/>
          <w:szCs w:val="20"/>
        </w:rPr>
        <w:t xml:space="preserve">bilag </w:t>
      </w:r>
      <w:r w:rsidRPr="006A17D5">
        <w:rPr>
          <w:rFonts w:ascii="Arial" w:hAnsi="Arial" w:cs="Arial"/>
          <w:szCs w:val="20"/>
        </w:rPr>
        <w:t>– aktionslæringsmodel i garderobe</w:t>
      </w:r>
    </w:p>
    <w:p w14:paraId="4A5B7DE6" w14:textId="77777777" w:rsidR="00F265D0" w:rsidRPr="00F265D0" w:rsidRDefault="00F265D0" w:rsidP="00F265D0">
      <w:pPr>
        <w:spacing w:after="200" w:line="276" w:lineRule="auto"/>
        <w:jc w:val="center"/>
        <w:rPr>
          <w:rFonts w:asciiTheme="minorHAnsi" w:hAnsiTheme="minorHAnsi"/>
          <w:b/>
          <w:sz w:val="36"/>
        </w:rPr>
      </w:pPr>
      <w:bookmarkStart w:id="0" w:name="_Hlk63075275"/>
    </w:p>
    <w:bookmarkEnd w:id="0"/>
    <w:p w14:paraId="32F9B081" w14:textId="77777777" w:rsidR="000A680D" w:rsidRDefault="0021704B" w:rsidP="000B513B">
      <w:pPr>
        <w:rPr>
          <w:sz w:val="24"/>
          <w:szCs w:val="24"/>
        </w:rPr>
      </w:pPr>
      <w:r>
        <w:rPr>
          <w:sz w:val="24"/>
          <w:szCs w:val="24"/>
        </w:rPr>
        <w:t xml:space="preserve">                                           </w:t>
      </w:r>
      <w:r>
        <w:rPr>
          <w:noProof/>
          <w:color w:val="4F81BD" w:themeColor="accent1"/>
          <w:lang w:eastAsia="da-DK"/>
        </w:rPr>
        <w:drawing>
          <wp:inline distT="0" distB="0" distL="0" distR="0" wp14:anchorId="29C60B20" wp14:editId="2DA58572">
            <wp:extent cx="2907665" cy="2695273"/>
            <wp:effectExtent l="0" t="0" r="698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0012" cy="2706718"/>
                    </a:xfrm>
                    <a:prstGeom prst="rect">
                      <a:avLst/>
                    </a:prstGeom>
                  </pic:spPr>
                </pic:pic>
              </a:graphicData>
            </a:graphic>
          </wp:inline>
        </w:drawing>
      </w:r>
    </w:p>
    <w:p w14:paraId="2FF51770" w14:textId="77777777" w:rsidR="000B513B" w:rsidRDefault="000B513B" w:rsidP="000B513B">
      <w:pPr>
        <w:rPr>
          <w:sz w:val="24"/>
          <w:szCs w:val="24"/>
        </w:rPr>
      </w:pPr>
    </w:p>
    <w:p w14:paraId="6890DD9B" w14:textId="77777777" w:rsidR="00092B38" w:rsidRDefault="00092B38" w:rsidP="000B513B">
      <w:pPr>
        <w:rPr>
          <w:rFonts w:ascii="Arial" w:eastAsia="Calibri" w:hAnsi="Arial" w:cs="Arial"/>
          <w:b/>
          <w:bCs/>
          <w:szCs w:val="20"/>
        </w:rPr>
      </w:pPr>
    </w:p>
    <w:p w14:paraId="18926CCF" w14:textId="77777777" w:rsidR="00092B38" w:rsidRDefault="00092B38" w:rsidP="000B513B">
      <w:pPr>
        <w:rPr>
          <w:rFonts w:ascii="Arial" w:eastAsia="Calibri" w:hAnsi="Arial" w:cs="Arial"/>
          <w:b/>
          <w:bCs/>
          <w:szCs w:val="20"/>
        </w:rPr>
      </w:pPr>
    </w:p>
    <w:p w14:paraId="44651173" w14:textId="77777777" w:rsidR="000B513B" w:rsidRPr="005908F5" w:rsidRDefault="000B513B" w:rsidP="000B513B">
      <w:pPr>
        <w:rPr>
          <w:rFonts w:ascii="Arial" w:eastAsia="Calibri" w:hAnsi="Arial" w:cs="Arial"/>
          <w:b/>
          <w:bCs/>
          <w:szCs w:val="20"/>
        </w:rPr>
      </w:pPr>
      <w:r w:rsidRPr="005908F5">
        <w:rPr>
          <w:rFonts w:ascii="Arial" w:eastAsia="Calibri" w:hAnsi="Arial" w:cs="Arial"/>
          <w:b/>
          <w:bCs/>
          <w:szCs w:val="20"/>
        </w:rPr>
        <w:t xml:space="preserve">Trin 1 </w:t>
      </w:r>
    </w:p>
    <w:p w14:paraId="745B30DB" w14:textId="77777777" w:rsidR="000B513B" w:rsidRPr="005908F5" w:rsidRDefault="000B513B" w:rsidP="000B513B">
      <w:pPr>
        <w:rPr>
          <w:rFonts w:ascii="Arial" w:eastAsia="Calibri" w:hAnsi="Arial" w:cs="Arial"/>
          <w:szCs w:val="20"/>
        </w:rPr>
      </w:pPr>
    </w:p>
    <w:p w14:paraId="696E37B8" w14:textId="77777777" w:rsidR="000B513B" w:rsidRPr="005908F5" w:rsidRDefault="000B513B" w:rsidP="000B513B">
      <w:pPr>
        <w:numPr>
          <w:ilvl w:val="0"/>
          <w:numId w:val="11"/>
        </w:numPr>
        <w:contextualSpacing/>
        <w:rPr>
          <w:rFonts w:ascii="Arial" w:eastAsia="Calibri" w:hAnsi="Arial" w:cs="Arial"/>
          <w:szCs w:val="20"/>
        </w:rPr>
      </w:pPr>
      <w:r w:rsidRPr="005908F5">
        <w:rPr>
          <w:rFonts w:ascii="Arial" w:eastAsia="Calibri" w:hAnsi="Arial" w:cs="Arial"/>
          <w:szCs w:val="20"/>
        </w:rPr>
        <w:t>Vi havde fokus på garderobesituationen.</w:t>
      </w:r>
    </w:p>
    <w:p w14:paraId="445C78EB" w14:textId="77777777" w:rsidR="000B513B" w:rsidRPr="005908F5" w:rsidRDefault="000B513B" w:rsidP="000B513B">
      <w:pPr>
        <w:rPr>
          <w:rFonts w:ascii="Arial" w:eastAsia="Calibri" w:hAnsi="Arial" w:cs="Arial"/>
          <w:szCs w:val="20"/>
        </w:rPr>
      </w:pPr>
    </w:p>
    <w:p w14:paraId="2A979881" w14:textId="77777777" w:rsidR="000B513B" w:rsidRPr="005908F5" w:rsidRDefault="000B513B" w:rsidP="000B513B">
      <w:pPr>
        <w:numPr>
          <w:ilvl w:val="0"/>
          <w:numId w:val="11"/>
        </w:numPr>
        <w:contextualSpacing/>
        <w:rPr>
          <w:rFonts w:ascii="Arial" w:eastAsia="Calibri" w:hAnsi="Arial" w:cs="Arial"/>
          <w:szCs w:val="20"/>
        </w:rPr>
      </w:pPr>
      <w:r w:rsidRPr="005908F5">
        <w:rPr>
          <w:rFonts w:ascii="Arial" w:eastAsia="Calibri" w:hAnsi="Arial" w:cs="Arial"/>
          <w:szCs w:val="20"/>
        </w:rPr>
        <w:t>Vi oplevede mange konflikter i garderoben børnene imellem.</w:t>
      </w:r>
    </w:p>
    <w:p w14:paraId="14C24B22" w14:textId="77777777" w:rsidR="000B513B" w:rsidRPr="005908F5" w:rsidRDefault="000B513B" w:rsidP="000B513B">
      <w:pPr>
        <w:numPr>
          <w:ilvl w:val="0"/>
          <w:numId w:val="11"/>
        </w:numPr>
        <w:contextualSpacing/>
        <w:rPr>
          <w:rFonts w:ascii="Arial" w:eastAsia="Calibri" w:hAnsi="Arial" w:cs="Arial"/>
          <w:szCs w:val="20"/>
        </w:rPr>
      </w:pPr>
      <w:r w:rsidRPr="005908F5">
        <w:rPr>
          <w:rFonts w:ascii="Arial" w:eastAsia="Calibri" w:hAnsi="Arial" w:cs="Arial"/>
          <w:szCs w:val="20"/>
        </w:rPr>
        <w:t>De havde ikke mod på selv at tage overtøj på.</w:t>
      </w:r>
    </w:p>
    <w:p w14:paraId="7CC908A7" w14:textId="77777777" w:rsidR="000B513B" w:rsidRPr="005908F5" w:rsidRDefault="000B513B" w:rsidP="000B513B">
      <w:pPr>
        <w:numPr>
          <w:ilvl w:val="0"/>
          <w:numId w:val="11"/>
        </w:numPr>
        <w:contextualSpacing/>
        <w:rPr>
          <w:rFonts w:ascii="Arial" w:eastAsia="Calibri" w:hAnsi="Arial" w:cs="Arial"/>
          <w:szCs w:val="20"/>
        </w:rPr>
      </w:pPr>
      <w:r w:rsidRPr="005908F5">
        <w:rPr>
          <w:rFonts w:ascii="Arial" w:eastAsia="Calibri" w:hAnsi="Arial" w:cs="Arial"/>
          <w:szCs w:val="20"/>
        </w:rPr>
        <w:t>Der var meget uro.</w:t>
      </w:r>
    </w:p>
    <w:p w14:paraId="475DDC70" w14:textId="77777777" w:rsidR="000B513B" w:rsidRPr="005908F5" w:rsidRDefault="000B513B" w:rsidP="000B513B">
      <w:pPr>
        <w:numPr>
          <w:ilvl w:val="0"/>
          <w:numId w:val="11"/>
        </w:numPr>
        <w:contextualSpacing/>
        <w:rPr>
          <w:rFonts w:ascii="Arial" w:eastAsia="Calibri" w:hAnsi="Arial" w:cs="Arial"/>
          <w:szCs w:val="20"/>
        </w:rPr>
      </w:pPr>
      <w:r w:rsidRPr="005908F5">
        <w:rPr>
          <w:rFonts w:ascii="Arial" w:eastAsia="Calibri" w:hAnsi="Arial" w:cs="Arial"/>
          <w:szCs w:val="20"/>
        </w:rPr>
        <w:t>Vi var/er nysgerrige på, hvorfor nogle børn ikke vil ud i garderoben – derfor en aktionslæring.</w:t>
      </w:r>
    </w:p>
    <w:p w14:paraId="76DE9292" w14:textId="77777777" w:rsidR="000B513B" w:rsidRPr="005908F5" w:rsidRDefault="000B513B" w:rsidP="000B513B">
      <w:pPr>
        <w:rPr>
          <w:rFonts w:ascii="Arial" w:eastAsia="Calibri" w:hAnsi="Arial" w:cs="Arial"/>
          <w:szCs w:val="20"/>
        </w:rPr>
      </w:pPr>
    </w:p>
    <w:p w14:paraId="53A9DBBB" w14:textId="77777777" w:rsidR="000B513B" w:rsidRPr="005908F5" w:rsidRDefault="000B513B" w:rsidP="000B513B">
      <w:pPr>
        <w:rPr>
          <w:rFonts w:ascii="Arial" w:eastAsia="Calibri" w:hAnsi="Arial" w:cs="Arial"/>
          <w:b/>
          <w:bCs/>
          <w:szCs w:val="20"/>
        </w:rPr>
      </w:pPr>
      <w:r w:rsidRPr="005908F5">
        <w:rPr>
          <w:rFonts w:ascii="Arial" w:eastAsia="Calibri" w:hAnsi="Arial" w:cs="Arial"/>
          <w:b/>
          <w:bCs/>
          <w:szCs w:val="20"/>
        </w:rPr>
        <w:t xml:space="preserve">Trin 2 </w:t>
      </w:r>
    </w:p>
    <w:p w14:paraId="365F75F7" w14:textId="77777777" w:rsidR="000B513B" w:rsidRPr="005908F5" w:rsidRDefault="000B513B" w:rsidP="000B513B">
      <w:pPr>
        <w:rPr>
          <w:rFonts w:ascii="Arial" w:eastAsia="Calibri" w:hAnsi="Arial" w:cs="Arial"/>
          <w:b/>
          <w:bCs/>
          <w:szCs w:val="20"/>
        </w:rPr>
      </w:pPr>
    </w:p>
    <w:p w14:paraId="073D6731" w14:textId="77777777" w:rsidR="000B513B" w:rsidRPr="005908F5" w:rsidRDefault="000B513B" w:rsidP="000B513B">
      <w:pPr>
        <w:numPr>
          <w:ilvl w:val="0"/>
          <w:numId w:val="12"/>
        </w:numPr>
        <w:contextualSpacing/>
        <w:rPr>
          <w:rFonts w:ascii="Arial" w:eastAsia="Calibri" w:hAnsi="Arial" w:cs="Arial"/>
          <w:szCs w:val="20"/>
        </w:rPr>
      </w:pPr>
      <w:r w:rsidRPr="005908F5">
        <w:rPr>
          <w:rFonts w:ascii="Arial" w:eastAsia="Calibri" w:hAnsi="Arial" w:cs="Arial"/>
          <w:szCs w:val="20"/>
        </w:rPr>
        <w:t xml:space="preserve">Vi har lavet en evaluering i slutningen af aktionslæringen. </w:t>
      </w:r>
    </w:p>
    <w:p w14:paraId="59AC69D6" w14:textId="77777777" w:rsidR="000B513B" w:rsidRPr="005908F5" w:rsidRDefault="000B513B" w:rsidP="000B513B">
      <w:pPr>
        <w:numPr>
          <w:ilvl w:val="0"/>
          <w:numId w:val="12"/>
        </w:numPr>
        <w:contextualSpacing/>
        <w:rPr>
          <w:rFonts w:ascii="Arial" w:eastAsia="Calibri" w:hAnsi="Arial" w:cs="Arial"/>
          <w:szCs w:val="20"/>
        </w:rPr>
      </w:pPr>
      <w:r w:rsidRPr="005908F5">
        <w:rPr>
          <w:rFonts w:ascii="Arial" w:eastAsia="Calibri" w:hAnsi="Arial" w:cs="Arial"/>
          <w:szCs w:val="20"/>
        </w:rPr>
        <w:t>I løbet af aktionslæringsperioden blev der filmet før og efter vi begyndte aktionen.</w:t>
      </w:r>
    </w:p>
    <w:p w14:paraId="466528EF" w14:textId="77777777" w:rsidR="000B513B" w:rsidRPr="005908F5" w:rsidRDefault="000B513B" w:rsidP="000B513B">
      <w:pPr>
        <w:rPr>
          <w:rFonts w:ascii="Arial" w:eastAsia="Calibri" w:hAnsi="Arial" w:cs="Arial"/>
          <w:szCs w:val="20"/>
        </w:rPr>
      </w:pPr>
    </w:p>
    <w:p w14:paraId="31E02BC5" w14:textId="77777777" w:rsidR="000B513B" w:rsidRPr="005908F5" w:rsidRDefault="000B513B" w:rsidP="000B513B">
      <w:pPr>
        <w:rPr>
          <w:rFonts w:ascii="Arial" w:eastAsia="Calibri" w:hAnsi="Arial" w:cs="Arial"/>
          <w:szCs w:val="20"/>
        </w:rPr>
      </w:pPr>
    </w:p>
    <w:p w14:paraId="7FFC0153" w14:textId="77777777" w:rsidR="000B513B" w:rsidRPr="005908F5" w:rsidRDefault="000B513B" w:rsidP="000B513B">
      <w:pPr>
        <w:rPr>
          <w:rFonts w:ascii="Arial" w:eastAsia="Calibri" w:hAnsi="Arial" w:cs="Arial"/>
          <w:b/>
          <w:bCs/>
          <w:szCs w:val="20"/>
        </w:rPr>
      </w:pPr>
      <w:r w:rsidRPr="005908F5">
        <w:rPr>
          <w:rFonts w:ascii="Arial" w:eastAsia="Calibri" w:hAnsi="Arial" w:cs="Arial"/>
          <w:b/>
          <w:bCs/>
          <w:szCs w:val="20"/>
        </w:rPr>
        <w:t>Trin 3</w:t>
      </w:r>
    </w:p>
    <w:p w14:paraId="01CBC86A" w14:textId="77777777" w:rsidR="000B513B" w:rsidRPr="005908F5" w:rsidRDefault="000B513B" w:rsidP="000B513B">
      <w:pPr>
        <w:rPr>
          <w:rFonts w:ascii="Arial" w:eastAsia="Calibri" w:hAnsi="Arial" w:cs="Arial"/>
          <w:b/>
          <w:bCs/>
          <w:szCs w:val="20"/>
        </w:rPr>
      </w:pPr>
    </w:p>
    <w:p w14:paraId="01D43658" w14:textId="77777777" w:rsidR="000B513B" w:rsidRPr="005908F5" w:rsidRDefault="000B513B" w:rsidP="000B513B">
      <w:pPr>
        <w:numPr>
          <w:ilvl w:val="0"/>
          <w:numId w:val="13"/>
        </w:numPr>
        <w:contextualSpacing/>
        <w:rPr>
          <w:rFonts w:ascii="Arial" w:eastAsia="Calibri" w:hAnsi="Arial" w:cs="Arial"/>
          <w:szCs w:val="20"/>
        </w:rPr>
      </w:pPr>
      <w:r w:rsidRPr="005908F5">
        <w:rPr>
          <w:rFonts w:ascii="Arial" w:eastAsia="Calibri" w:hAnsi="Arial" w:cs="Arial"/>
          <w:szCs w:val="20"/>
        </w:rPr>
        <w:t xml:space="preserve">Børnene er mere selvhjulpne. </w:t>
      </w:r>
    </w:p>
    <w:p w14:paraId="45358B6A" w14:textId="77777777" w:rsidR="000B513B" w:rsidRPr="005908F5" w:rsidRDefault="000B513B" w:rsidP="000B513B">
      <w:pPr>
        <w:numPr>
          <w:ilvl w:val="0"/>
          <w:numId w:val="13"/>
        </w:numPr>
        <w:contextualSpacing/>
        <w:rPr>
          <w:rFonts w:ascii="Arial" w:eastAsia="Calibri" w:hAnsi="Arial" w:cs="Arial"/>
          <w:szCs w:val="20"/>
        </w:rPr>
      </w:pPr>
      <w:r w:rsidRPr="005908F5">
        <w:rPr>
          <w:rFonts w:ascii="Arial" w:eastAsia="Calibri" w:hAnsi="Arial" w:cs="Arial"/>
          <w:szCs w:val="20"/>
        </w:rPr>
        <w:t xml:space="preserve">Der er mindre konflikter og mere ro i garderoben. Børnene er blevet bedre til at spørge om hjælp kva vores hjælpesætninger. </w:t>
      </w:r>
    </w:p>
    <w:p w14:paraId="323229E3" w14:textId="77777777" w:rsidR="000B513B" w:rsidRPr="005908F5" w:rsidRDefault="000B513B" w:rsidP="00D16F1A">
      <w:pPr>
        <w:numPr>
          <w:ilvl w:val="0"/>
          <w:numId w:val="13"/>
        </w:numPr>
        <w:contextualSpacing/>
        <w:rPr>
          <w:rFonts w:ascii="Arial" w:eastAsia="Calibri" w:hAnsi="Arial" w:cs="Arial"/>
          <w:szCs w:val="20"/>
        </w:rPr>
      </w:pPr>
      <w:r w:rsidRPr="005908F5">
        <w:rPr>
          <w:rFonts w:ascii="Arial" w:eastAsia="Calibri" w:hAnsi="Arial" w:cs="Arial"/>
          <w:szCs w:val="20"/>
        </w:rPr>
        <w:t>Bedre trivsel i garderoben og dermed rarere for børnene at være derude.</w:t>
      </w:r>
    </w:p>
    <w:p w14:paraId="497DA721" w14:textId="77777777" w:rsidR="000B513B" w:rsidRPr="005908F5" w:rsidRDefault="000B513B" w:rsidP="000B513B">
      <w:pPr>
        <w:rPr>
          <w:rFonts w:ascii="Arial" w:eastAsia="Calibri" w:hAnsi="Arial" w:cs="Arial"/>
          <w:szCs w:val="20"/>
        </w:rPr>
      </w:pPr>
    </w:p>
    <w:p w14:paraId="748189A2" w14:textId="77777777" w:rsidR="000B513B" w:rsidRPr="005E71C5" w:rsidRDefault="000B513B" w:rsidP="000B513B">
      <w:pPr>
        <w:rPr>
          <w:rFonts w:ascii="Arial Nova" w:eastAsia="Calibri" w:hAnsi="Arial Nova" w:cs="Arial"/>
          <w:sz w:val="24"/>
          <w:szCs w:val="24"/>
        </w:rPr>
      </w:pPr>
    </w:p>
    <w:p w14:paraId="2889F43A" w14:textId="77777777" w:rsidR="000B513B" w:rsidRPr="005E71C5" w:rsidRDefault="000B513B" w:rsidP="000B513B">
      <w:pPr>
        <w:rPr>
          <w:rFonts w:ascii="Arial" w:eastAsia="Calibri" w:hAnsi="Arial" w:cs="Arial"/>
          <w:szCs w:val="20"/>
          <w:u w:val="single"/>
        </w:rPr>
      </w:pPr>
      <w:r w:rsidRPr="005E71C5">
        <w:rPr>
          <w:rFonts w:ascii="Arial" w:eastAsia="Calibri" w:hAnsi="Arial" w:cs="Arial"/>
          <w:szCs w:val="20"/>
          <w:u w:val="single"/>
        </w:rPr>
        <w:t>Hvilke ændringer og/eller justeringer af praksis gav evalueringen anledning til?</w:t>
      </w:r>
    </w:p>
    <w:p w14:paraId="4F6B2FF5" w14:textId="77777777" w:rsidR="000B513B" w:rsidRPr="00FF279F" w:rsidRDefault="000B513B" w:rsidP="000B513B">
      <w:pPr>
        <w:rPr>
          <w:rFonts w:ascii="Arial Nova" w:eastAsia="Calibri" w:hAnsi="Arial Nova" w:cs="Arial"/>
          <w:b/>
          <w:bCs/>
          <w:sz w:val="24"/>
          <w:szCs w:val="24"/>
        </w:rPr>
      </w:pPr>
    </w:p>
    <w:p w14:paraId="5E1BB081" w14:textId="77777777" w:rsidR="000B513B" w:rsidRPr="005908F5" w:rsidRDefault="000B513B" w:rsidP="000B513B">
      <w:pPr>
        <w:rPr>
          <w:rFonts w:ascii="Arial" w:eastAsia="Calibri" w:hAnsi="Arial" w:cs="Arial"/>
          <w:szCs w:val="20"/>
        </w:rPr>
      </w:pPr>
      <w:r w:rsidRPr="005908F5">
        <w:rPr>
          <w:rFonts w:ascii="Arial" w:eastAsia="Calibri" w:hAnsi="Arial" w:cs="Arial"/>
          <w:szCs w:val="20"/>
        </w:rPr>
        <w:t xml:space="preserve">Vi evaluerer og juster løbende (fx garderobesituationen) i forhold til børnegruppen. Da der løbende kommer nye børn i huset. Nogle børn kan håndtere flere børn på samme tid end andre. </w:t>
      </w:r>
    </w:p>
    <w:p w14:paraId="674F3148" w14:textId="77777777" w:rsidR="000B513B" w:rsidRPr="005908F5" w:rsidRDefault="000B513B" w:rsidP="000B513B">
      <w:pPr>
        <w:rPr>
          <w:rFonts w:ascii="Arial" w:eastAsia="Calibri" w:hAnsi="Arial" w:cs="Arial"/>
          <w:szCs w:val="20"/>
        </w:rPr>
      </w:pPr>
      <w:r w:rsidRPr="005908F5">
        <w:rPr>
          <w:rFonts w:ascii="Arial" w:eastAsia="Calibri" w:hAnsi="Arial" w:cs="Arial"/>
          <w:szCs w:val="20"/>
        </w:rPr>
        <w:t>Vi bruger vores indsigt omkring mindre grupper i andre situationer, samt hjælpesætninger i løbet af hele dagen.</w:t>
      </w:r>
    </w:p>
    <w:p w14:paraId="642290FD" w14:textId="77777777" w:rsidR="000B513B" w:rsidRPr="005908F5" w:rsidRDefault="000B513B" w:rsidP="00BD1E1E">
      <w:pPr>
        <w:rPr>
          <w:rFonts w:ascii="Arial" w:hAnsi="Arial" w:cs="Arial"/>
          <w:szCs w:val="20"/>
        </w:rPr>
      </w:pPr>
    </w:p>
    <w:p w14:paraId="1D212117" w14:textId="77777777" w:rsidR="000B513B" w:rsidRDefault="000B513B" w:rsidP="00BD1E1E"/>
    <w:p w14:paraId="1AFF2768" w14:textId="77777777" w:rsidR="007643FB" w:rsidRDefault="007643FB" w:rsidP="000B513B">
      <w:pPr>
        <w:pStyle w:val="Tekst5bl"/>
        <w:suppressAutoHyphens/>
        <w:rPr>
          <w:b w:val="0"/>
          <w:bCs/>
          <w:color w:val="00B0F0"/>
          <w:sz w:val="28"/>
          <w:szCs w:val="28"/>
        </w:rPr>
      </w:pPr>
    </w:p>
    <w:p w14:paraId="49976F29" w14:textId="77777777" w:rsidR="007643FB" w:rsidRDefault="007643FB" w:rsidP="000B513B">
      <w:pPr>
        <w:pStyle w:val="Tekst5bl"/>
        <w:suppressAutoHyphens/>
        <w:rPr>
          <w:b w:val="0"/>
          <w:bCs/>
          <w:color w:val="00B0F0"/>
          <w:sz w:val="28"/>
          <w:szCs w:val="28"/>
        </w:rPr>
      </w:pPr>
    </w:p>
    <w:p w14:paraId="51906271" w14:textId="77777777" w:rsidR="000B513B" w:rsidRPr="00535611" w:rsidRDefault="000B513B" w:rsidP="000B513B">
      <w:pPr>
        <w:pStyle w:val="Tekst5bl"/>
        <w:suppressAutoHyphens/>
        <w:rPr>
          <w:b w:val="0"/>
          <w:bCs/>
          <w:color w:val="00B0F0"/>
          <w:sz w:val="28"/>
          <w:szCs w:val="28"/>
        </w:rPr>
      </w:pPr>
      <w:r w:rsidRPr="00535611">
        <w:rPr>
          <w:b w:val="0"/>
          <w:bCs/>
          <w:color w:val="00B0F0"/>
          <w:sz w:val="28"/>
          <w:szCs w:val="28"/>
        </w:rPr>
        <w:lastRenderedPageBreak/>
        <w:t>Hvilken pædagogisk dokumentation har vi indsamlet i arbejdet med den gennemførte evaluering?</w:t>
      </w:r>
    </w:p>
    <w:p w14:paraId="2B1D6E21" w14:textId="77777777" w:rsidR="00092B38" w:rsidRPr="00092B38" w:rsidRDefault="00092B38" w:rsidP="00092B38">
      <w:pPr>
        <w:pStyle w:val="Tekst5bl"/>
        <w:numPr>
          <w:ilvl w:val="0"/>
          <w:numId w:val="22"/>
        </w:numPr>
        <w:suppressAutoHyphens/>
        <w:rPr>
          <w:rFonts w:cs="Arial"/>
          <w:b w:val="0"/>
          <w:bCs/>
          <w:color w:val="auto"/>
          <w:sz w:val="20"/>
        </w:rPr>
      </w:pPr>
      <w:r w:rsidRPr="00092B38">
        <w:rPr>
          <w:rFonts w:cs="Arial"/>
          <w:b w:val="0"/>
          <w:bCs/>
          <w:color w:val="auto"/>
          <w:sz w:val="20"/>
        </w:rPr>
        <w:t>Vi arbejder målrettet med progression i børns læring og udvikling</w:t>
      </w:r>
      <w:r>
        <w:rPr>
          <w:rFonts w:cs="Arial"/>
          <w:b w:val="0"/>
          <w:bCs/>
          <w:color w:val="auto"/>
          <w:sz w:val="20"/>
        </w:rPr>
        <w:t>.</w:t>
      </w:r>
    </w:p>
    <w:p w14:paraId="2316C31A" w14:textId="77777777" w:rsidR="000B513B" w:rsidRPr="001A0BC6" w:rsidRDefault="000B513B" w:rsidP="001A0BC6">
      <w:pPr>
        <w:pStyle w:val="Listeafsnit"/>
        <w:numPr>
          <w:ilvl w:val="0"/>
          <w:numId w:val="22"/>
        </w:numPr>
        <w:rPr>
          <w:rFonts w:ascii="Arial" w:hAnsi="Arial" w:cs="Arial"/>
          <w:szCs w:val="20"/>
        </w:rPr>
      </w:pPr>
      <w:r w:rsidRPr="001A0BC6">
        <w:rPr>
          <w:rFonts w:ascii="Arial" w:hAnsi="Arial" w:cs="Arial"/>
          <w:szCs w:val="20"/>
        </w:rPr>
        <w:t xml:space="preserve">Der arbejdes i H&amp;H med ressourceprofiler, fokuspunkter og dialogværktøjet. Der arbejdes med kvalitative observationer. </w:t>
      </w:r>
    </w:p>
    <w:p w14:paraId="3B47917D" w14:textId="77777777" w:rsidR="000B513B" w:rsidRPr="001A0BC6" w:rsidRDefault="001A0BC6" w:rsidP="001A0BC6">
      <w:pPr>
        <w:pStyle w:val="Listeafsnit"/>
        <w:numPr>
          <w:ilvl w:val="0"/>
          <w:numId w:val="22"/>
        </w:numPr>
        <w:rPr>
          <w:rFonts w:ascii="Arial" w:hAnsi="Arial" w:cs="Arial"/>
          <w:szCs w:val="20"/>
        </w:rPr>
      </w:pPr>
      <w:r w:rsidRPr="001A0BC6">
        <w:rPr>
          <w:rFonts w:ascii="Arial" w:hAnsi="Arial" w:cs="Arial"/>
          <w:szCs w:val="20"/>
        </w:rPr>
        <w:t xml:space="preserve">Der arbejdes med </w:t>
      </w:r>
      <w:r w:rsidR="000B513B" w:rsidRPr="001A0BC6">
        <w:rPr>
          <w:rFonts w:ascii="Arial" w:hAnsi="Arial" w:cs="Arial"/>
          <w:szCs w:val="20"/>
        </w:rPr>
        <w:t>DPU-sprogvurdering- sprogtrappen.</w:t>
      </w:r>
    </w:p>
    <w:p w14:paraId="43A54878" w14:textId="77777777" w:rsidR="000B513B" w:rsidRPr="001A0BC6" w:rsidRDefault="000B513B" w:rsidP="001A0BC6">
      <w:pPr>
        <w:pStyle w:val="Listeafsnit"/>
        <w:numPr>
          <w:ilvl w:val="0"/>
          <w:numId w:val="22"/>
        </w:numPr>
        <w:rPr>
          <w:rFonts w:ascii="Arial" w:hAnsi="Arial" w:cs="Arial"/>
          <w:szCs w:val="20"/>
        </w:rPr>
      </w:pPr>
      <w:r w:rsidRPr="001A0BC6">
        <w:rPr>
          <w:rFonts w:ascii="Arial" w:hAnsi="Arial" w:cs="Arial"/>
          <w:szCs w:val="20"/>
        </w:rPr>
        <w:t xml:space="preserve">Vi vægter samarbejdet/inddragelse af forældrene højt. </w:t>
      </w:r>
    </w:p>
    <w:p w14:paraId="36D9F830" w14:textId="77777777" w:rsidR="001518F6" w:rsidRDefault="000B513B" w:rsidP="001A0BC6">
      <w:pPr>
        <w:pStyle w:val="Listeafsnit"/>
        <w:numPr>
          <w:ilvl w:val="0"/>
          <w:numId w:val="22"/>
        </w:numPr>
        <w:rPr>
          <w:rFonts w:ascii="Arial" w:hAnsi="Arial" w:cs="Arial"/>
          <w:szCs w:val="20"/>
        </w:rPr>
      </w:pPr>
      <w:r w:rsidRPr="001A0BC6">
        <w:rPr>
          <w:rFonts w:ascii="Arial" w:hAnsi="Arial" w:cs="Arial"/>
          <w:szCs w:val="20"/>
        </w:rPr>
        <w:t>Vi samarbejder/inddrager PE og Ressourcekorpset.</w:t>
      </w:r>
    </w:p>
    <w:p w14:paraId="6313260C" w14:textId="77777777" w:rsidR="001518F6" w:rsidRPr="001518F6" w:rsidRDefault="000B513B" w:rsidP="001518F6">
      <w:pPr>
        <w:pStyle w:val="Listeafsnit"/>
        <w:numPr>
          <w:ilvl w:val="0"/>
          <w:numId w:val="22"/>
        </w:numPr>
        <w:rPr>
          <w:rFonts w:ascii="Arial" w:hAnsi="Arial" w:cs="Arial"/>
          <w:szCs w:val="20"/>
        </w:rPr>
      </w:pPr>
      <w:r w:rsidRPr="001518F6">
        <w:rPr>
          <w:rFonts w:cs="Arial"/>
        </w:rPr>
        <w:t>Vi har brugt video, fotos, observationer, collage, tegninger, dataindsamling</w:t>
      </w:r>
    </w:p>
    <w:p w14:paraId="70A787AD" w14:textId="77777777" w:rsidR="000B513B" w:rsidRPr="001518F6" w:rsidRDefault="000B513B" w:rsidP="001518F6">
      <w:pPr>
        <w:pStyle w:val="Listeafsnit"/>
        <w:numPr>
          <w:ilvl w:val="0"/>
          <w:numId w:val="22"/>
        </w:numPr>
        <w:rPr>
          <w:rFonts w:ascii="Arial" w:hAnsi="Arial" w:cs="Arial"/>
          <w:szCs w:val="20"/>
        </w:rPr>
      </w:pPr>
      <w:r w:rsidRPr="001518F6">
        <w:rPr>
          <w:rFonts w:cs="Arial"/>
        </w:rPr>
        <w:t>Små udstillinger af børnenes kreationer.</w:t>
      </w:r>
    </w:p>
    <w:p w14:paraId="660CF893" w14:textId="77777777" w:rsidR="00D61C79" w:rsidRDefault="00D61C79" w:rsidP="000B513B">
      <w:pPr>
        <w:rPr>
          <w:rFonts w:ascii="Arial Nova" w:hAnsi="Arial Nova"/>
          <w:sz w:val="24"/>
          <w:szCs w:val="24"/>
        </w:rPr>
      </w:pPr>
    </w:p>
    <w:p w14:paraId="1AA8FBA4" w14:textId="77777777" w:rsidR="00D61C79" w:rsidRDefault="00D61C79" w:rsidP="000B513B"/>
    <w:p w14:paraId="5FCA8D0E" w14:textId="77777777" w:rsidR="00D61C79" w:rsidRPr="00535611" w:rsidRDefault="00D61C79" w:rsidP="00D61C79">
      <w:pPr>
        <w:pStyle w:val="Tekst5bl"/>
        <w:rPr>
          <w:b w:val="0"/>
          <w:bCs/>
          <w:color w:val="00B0F0"/>
          <w:sz w:val="28"/>
          <w:szCs w:val="28"/>
        </w:rPr>
      </w:pPr>
      <w:r w:rsidRPr="00535611">
        <w:rPr>
          <w:b w:val="0"/>
          <w:bCs/>
          <w:color w:val="00B0F0"/>
          <w:sz w:val="28"/>
          <w:szCs w:val="28"/>
        </w:rPr>
        <w:t>Hvad lærte vi om sammenhængen mellem vores pædagogiske læringsmiljø og børnenes trivsel, læring, udvikling og dannelse?</w:t>
      </w:r>
    </w:p>
    <w:p w14:paraId="7892410D" w14:textId="77777777" w:rsidR="000B513B" w:rsidRPr="005908F5" w:rsidRDefault="00444331" w:rsidP="001518F6">
      <w:pPr>
        <w:pStyle w:val="Listeafsnit"/>
        <w:numPr>
          <w:ilvl w:val="0"/>
          <w:numId w:val="22"/>
        </w:numPr>
        <w:rPr>
          <w:rFonts w:ascii="Arial" w:hAnsi="Arial" w:cs="Arial"/>
          <w:szCs w:val="20"/>
        </w:rPr>
      </w:pPr>
      <w:r w:rsidRPr="005908F5">
        <w:rPr>
          <w:rFonts w:ascii="Arial" w:hAnsi="Arial" w:cs="Arial"/>
          <w:szCs w:val="20"/>
        </w:rPr>
        <w:t>Børnene har brug for at lære/kende hverdagsrutinerne såsom spise – toilet og garderobe.</w:t>
      </w:r>
    </w:p>
    <w:p w14:paraId="1DD6904D" w14:textId="77777777" w:rsidR="00B945FD" w:rsidRPr="005908F5" w:rsidRDefault="00B945FD" w:rsidP="001518F6">
      <w:pPr>
        <w:pStyle w:val="Listeafsnit"/>
        <w:numPr>
          <w:ilvl w:val="0"/>
          <w:numId w:val="22"/>
        </w:numPr>
        <w:rPr>
          <w:rFonts w:ascii="Arial" w:hAnsi="Arial" w:cs="Arial"/>
          <w:szCs w:val="20"/>
        </w:rPr>
      </w:pPr>
      <w:r w:rsidRPr="005908F5">
        <w:rPr>
          <w:rFonts w:ascii="Arial" w:hAnsi="Arial" w:cs="Arial"/>
          <w:szCs w:val="20"/>
        </w:rPr>
        <w:t>Der skal være god tid til indkøring af nye børn/grupper.</w:t>
      </w:r>
    </w:p>
    <w:p w14:paraId="4B6AA81F" w14:textId="77777777" w:rsidR="00444331" w:rsidRPr="005908F5" w:rsidRDefault="00444331" w:rsidP="001518F6">
      <w:pPr>
        <w:pStyle w:val="Listeafsnit"/>
        <w:numPr>
          <w:ilvl w:val="0"/>
          <w:numId w:val="22"/>
        </w:numPr>
        <w:rPr>
          <w:rFonts w:ascii="Arial" w:hAnsi="Arial" w:cs="Arial"/>
          <w:szCs w:val="20"/>
        </w:rPr>
      </w:pPr>
      <w:r w:rsidRPr="005908F5">
        <w:rPr>
          <w:rFonts w:ascii="Arial" w:hAnsi="Arial" w:cs="Arial"/>
          <w:szCs w:val="20"/>
        </w:rPr>
        <w:t xml:space="preserve">Der skal være tydelige hverdagsrutiner så børnene kender/kan finde deres plads ved bordet eller garderoben. Børnene har brug for at det foregår på samme måde hver dag – så de ikke er på overarbejde. Der </w:t>
      </w:r>
      <w:r w:rsidR="001D6981" w:rsidRPr="005908F5">
        <w:rPr>
          <w:rFonts w:ascii="Arial" w:hAnsi="Arial" w:cs="Arial"/>
          <w:szCs w:val="20"/>
        </w:rPr>
        <w:t>skal være</w:t>
      </w:r>
      <w:r w:rsidRPr="005908F5">
        <w:rPr>
          <w:rFonts w:ascii="Arial" w:hAnsi="Arial" w:cs="Arial"/>
          <w:szCs w:val="20"/>
        </w:rPr>
        <w:t xml:space="preserve"> fokus på overgange så børnene ikke bliver forvirret eller urolige for hvad der skal ske</w:t>
      </w:r>
      <w:r w:rsidR="006E1A55" w:rsidRPr="005908F5">
        <w:rPr>
          <w:rFonts w:ascii="Arial" w:hAnsi="Arial" w:cs="Arial"/>
          <w:szCs w:val="20"/>
        </w:rPr>
        <w:t>.</w:t>
      </w:r>
    </w:p>
    <w:p w14:paraId="55C09868" w14:textId="77777777" w:rsidR="006E1A55" w:rsidRPr="005908F5" w:rsidRDefault="006E1A55" w:rsidP="001518F6">
      <w:pPr>
        <w:pStyle w:val="Listeafsnit"/>
        <w:numPr>
          <w:ilvl w:val="0"/>
          <w:numId w:val="22"/>
        </w:numPr>
        <w:rPr>
          <w:rFonts w:ascii="Arial" w:hAnsi="Arial" w:cs="Arial"/>
          <w:szCs w:val="20"/>
        </w:rPr>
      </w:pPr>
      <w:r w:rsidRPr="005908F5">
        <w:rPr>
          <w:rFonts w:ascii="Arial" w:hAnsi="Arial" w:cs="Arial"/>
          <w:szCs w:val="20"/>
        </w:rPr>
        <w:t xml:space="preserve">Børnene trives når der er </w:t>
      </w:r>
      <w:r w:rsidR="001D6981" w:rsidRPr="005908F5">
        <w:rPr>
          <w:rFonts w:ascii="Arial" w:hAnsi="Arial" w:cs="Arial"/>
          <w:szCs w:val="20"/>
        </w:rPr>
        <w:t>få børn/</w:t>
      </w:r>
      <w:r w:rsidRPr="005908F5">
        <w:rPr>
          <w:rFonts w:ascii="Arial" w:hAnsi="Arial" w:cs="Arial"/>
          <w:szCs w:val="20"/>
        </w:rPr>
        <w:t>små grupper.</w:t>
      </w:r>
    </w:p>
    <w:p w14:paraId="58A3C43E" w14:textId="77777777" w:rsidR="00444331" w:rsidRPr="005908F5" w:rsidRDefault="00444331" w:rsidP="00BD1E1E">
      <w:pPr>
        <w:rPr>
          <w:rFonts w:ascii="Arial" w:hAnsi="Arial" w:cs="Arial"/>
          <w:szCs w:val="20"/>
        </w:rPr>
      </w:pPr>
    </w:p>
    <w:p w14:paraId="1DAC5F09" w14:textId="77777777" w:rsidR="00444331" w:rsidRDefault="00444331" w:rsidP="00BD1E1E">
      <w:pPr>
        <w:rPr>
          <w:rFonts w:ascii="Arial Nova" w:hAnsi="Arial Nova"/>
          <w:sz w:val="24"/>
          <w:szCs w:val="24"/>
        </w:rPr>
      </w:pPr>
    </w:p>
    <w:p w14:paraId="78C68DF2" w14:textId="77777777" w:rsidR="00D61C79" w:rsidRPr="00535611" w:rsidRDefault="00D61C79" w:rsidP="00D61C79">
      <w:pPr>
        <w:pStyle w:val="Tekst5bl"/>
        <w:rPr>
          <w:b w:val="0"/>
          <w:bCs/>
          <w:color w:val="00B0F0"/>
          <w:sz w:val="28"/>
          <w:szCs w:val="28"/>
        </w:rPr>
      </w:pPr>
      <w:r w:rsidRPr="00535611">
        <w:rPr>
          <w:b w:val="0"/>
          <w:bCs/>
          <w:color w:val="00B0F0"/>
          <w:sz w:val="28"/>
          <w:szCs w:val="28"/>
        </w:rPr>
        <w:t>Hvilke ændringer og/eller justeringer af praksis gav evalueringen anledning til?</w:t>
      </w:r>
    </w:p>
    <w:p w14:paraId="74406729" w14:textId="77777777" w:rsidR="00D61C79" w:rsidRPr="005908F5" w:rsidRDefault="00D61C79" w:rsidP="001518F6">
      <w:pPr>
        <w:pStyle w:val="Listeafsnit"/>
        <w:numPr>
          <w:ilvl w:val="0"/>
          <w:numId w:val="22"/>
        </w:numPr>
        <w:rPr>
          <w:rFonts w:ascii="Arial" w:hAnsi="Arial" w:cs="Arial"/>
          <w:color w:val="000000" w:themeColor="text1"/>
          <w:szCs w:val="20"/>
        </w:rPr>
      </w:pPr>
      <w:r w:rsidRPr="005908F5">
        <w:rPr>
          <w:rFonts w:ascii="Arial" w:hAnsi="Arial" w:cs="Arial"/>
          <w:color w:val="000000" w:themeColor="text1"/>
          <w:szCs w:val="20"/>
        </w:rPr>
        <w:t>Den NSL har ændret på vores pædagogiske praksis og vil gøre det fremadrettet</w:t>
      </w:r>
      <w:r w:rsidR="0088674E" w:rsidRPr="005908F5">
        <w:rPr>
          <w:rFonts w:ascii="Arial" w:hAnsi="Arial" w:cs="Arial"/>
          <w:color w:val="000000" w:themeColor="text1"/>
          <w:szCs w:val="20"/>
        </w:rPr>
        <w:t>.</w:t>
      </w:r>
    </w:p>
    <w:p w14:paraId="65C27F9C" w14:textId="77777777" w:rsidR="00D61C79" w:rsidRPr="005908F5" w:rsidRDefault="00D61C79" w:rsidP="001518F6">
      <w:pPr>
        <w:pStyle w:val="Listeafsnit"/>
        <w:numPr>
          <w:ilvl w:val="0"/>
          <w:numId w:val="22"/>
        </w:numPr>
        <w:rPr>
          <w:rFonts w:ascii="Arial" w:hAnsi="Arial" w:cs="Arial"/>
          <w:color w:val="000000" w:themeColor="text1"/>
          <w:szCs w:val="20"/>
        </w:rPr>
      </w:pPr>
      <w:r w:rsidRPr="005908F5">
        <w:rPr>
          <w:rFonts w:ascii="Arial" w:hAnsi="Arial" w:cs="Arial"/>
          <w:color w:val="000000" w:themeColor="text1"/>
          <w:szCs w:val="20"/>
        </w:rPr>
        <w:t>Vi har tidligere haft fast Årsplanlægning med fast tema og tidsramme fra de gamle lærerplanstemaer.</w:t>
      </w:r>
    </w:p>
    <w:p w14:paraId="71A67D47" w14:textId="77777777" w:rsidR="00D61C79" w:rsidRPr="005908F5" w:rsidRDefault="00D61C79" w:rsidP="001518F6">
      <w:pPr>
        <w:pStyle w:val="Listeafsnit"/>
        <w:numPr>
          <w:ilvl w:val="0"/>
          <w:numId w:val="22"/>
        </w:numPr>
        <w:rPr>
          <w:rFonts w:ascii="Arial" w:hAnsi="Arial" w:cs="Arial"/>
          <w:color w:val="000000" w:themeColor="text1"/>
          <w:szCs w:val="20"/>
        </w:rPr>
      </w:pPr>
      <w:r w:rsidRPr="005908F5">
        <w:rPr>
          <w:rFonts w:ascii="Arial" w:hAnsi="Arial" w:cs="Arial"/>
          <w:color w:val="000000" w:themeColor="text1"/>
          <w:szCs w:val="20"/>
        </w:rPr>
        <w:t>Vi arbejder</w:t>
      </w:r>
      <w:r w:rsidR="00092B38">
        <w:rPr>
          <w:rFonts w:ascii="Arial" w:hAnsi="Arial" w:cs="Arial"/>
          <w:color w:val="000000" w:themeColor="text1"/>
          <w:szCs w:val="20"/>
        </w:rPr>
        <w:t xml:space="preserve"> nu</w:t>
      </w:r>
      <w:r w:rsidRPr="005908F5">
        <w:rPr>
          <w:rFonts w:ascii="Arial" w:hAnsi="Arial" w:cs="Arial"/>
          <w:color w:val="000000" w:themeColor="text1"/>
          <w:szCs w:val="20"/>
        </w:rPr>
        <w:t xml:space="preserve"> med det brede læringssyn hele dagen med børnenes progression såvel i leg, pædagogiske hverdagsrutiner og planlagte voksenstyrede aktiviteter</w:t>
      </w:r>
    </w:p>
    <w:p w14:paraId="1B21056E" w14:textId="77777777" w:rsidR="00D61C79" w:rsidRPr="005908F5" w:rsidRDefault="00D61C79" w:rsidP="001518F6">
      <w:pPr>
        <w:pStyle w:val="Listeafsnit"/>
        <w:numPr>
          <w:ilvl w:val="0"/>
          <w:numId w:val="22"/>
        </w:numPr>
        <w:rPr>
          <w:rFonts w:ascii="Arial" w:hAnsi="Arial" w:cs="Arial"/>
          <w:color w:val="000000" w:themeColor="text1"/>
          <w:szCs w:val="20"/>
        </w:rPr>
      </w:pPr>
      <w:r w:rsidRPr="005908F5">
        <w:rPr>
          <w:rFonts w:ascii="Arial" w:hAnsi="Arial" w:cs="Arial"/>
          <w:color w:val="000000" w:themeColor="text1"/>
          <w:szCs w:val="20"/>
        </w:rPr>
        <w:t>Vi har nu mere fokus på hvad der rør sig i børnegruppen. Hvad kalder de på?</w:t>
      </w:r>
    </w:p>
    <w:p w14:paraId="5CDA1185" w14:textId="77777777" w:rsidR="00D61C79" w:rsidRPr="005908F5" w:rsidRDefault="00D61C79" w:rsidP="001518F6">
      <w:pPr>
        <w:pStyle w:val="Listeafsnit"/>
        <w:numPr>
          <w:ilvl w:val="0"/>
          <w:numId w:val="22"/>
        </w:numPr>
        <w:rPr>
          <w:rFonts w:ascii="Arial" w:hAnsi="Arial" w:cs="Arial"/>
          <w:color w:val="000000" w:themeColor="text1"/>
          <w:szCs w:val="20"/>
        </w:rPr>
      </w:pPr>
      <w:r w:rsidRPr="005908F5">
        <w:rPr>
          <w:rFonts w:ascii="Arial" w:hAnsi="Arial" w:cs="Arial"/>
          <w:color w:val="000000" w:themeColor="text1"/>
          <w:szCs w:val="20"/>
        </w:rPr>
        <w:t>Nu følge</w:t>
      </w:r>
      <w:r w:rsidR="000E0B3D" w:rsidRPr="005908F5">
        <w:rPr>
          <w:rFonts w:ascii="Arial" w:hAnsi="Arial" w:cs="Arial"/>
          <w:color w:val="000000" w:themeColor="text1"/>
          <w:szCs w:val="20"/>
        </w:rPr>
        <w:t>r vi</w:t>
      </w:r>
      <w:r w:rsidRPr="005908F5">
        <w:rPr>
          <w:rFonts w:ascii="Arial" w:hAnsi="Arial" w:cs="Arial"/>
          <w:color w:val="000000" w:themeColor="text1"/>
          <w:szCs w:val="20"/>
        </w:rPr>
        <w:t xml:space="preserve"> børnenes spor. Vi giver tid til fordybelsen og justerer undervejs efter børnenes initiativ, interesse og nysgerrighed.</w:t>
      </w:r>
    </w:p>
    <w:p w14:paraId="34DEFCE0" w14:textId="77777777" w:rsidR="00D61C79" w:rsidRPr="005908F5" w:rsidRDefault="00D61C79" w:rsidP="001518F6">
      <w:pPr>
        <w:pStyle w:val="Listeafsnit"/>
        <w:numPr>
          <w:ilvl w:val="0"/>
          <w:numId w:val="22"/>
        </w:numPr>
        <w:rPr>
          <w:rFonts w:ascii="Arial" w:hAnsi="Arial" w:cs="Arial"/>
          <w:color w:val="000000" w:themeColor="text1"/>
          <w:szCs w:val="20"/>
        </w:rPr>
      </w:pPr>
      <w:r w:rsidRPr="005908F5">
        <w:rPr>
          <w:rFonts w:ascii="Arial" w:hAnsi="Arial" w:cs="Arial"/>
          <w:color w:val="000000" w:themeColor="text1"/>
          <w:szCs w:val="20"/>
        </w:rPr>
        <w:t>Nu arbejdes der efter flere af læreplantemaer ad gangen. Personlige og social udvikling samt sproget er jo stort set inddraget hele dagen.</w:t>
      </w:r>
    </w:p>
    <w:p w14:paraId="6997E3E1" w14:textId="77777777" w:rsidR="00D61C79" w:rsidRPr="005908F5" w:rsidRDefault="00D61C79" w:rsidP="001518F6">
      <w:pPr>
        <w:pStyle w:val="Listeafsnit"/>
        <w:numPr>
          <w:ilvl w:val="0"/>
          <w:numId w:val="22"/>
        </w:numPr>
        <w:rPr>
          <w:rFonts w:ascii="Arial" w:hAnsi="Arial" w:cs="Arial"/>
          <w:color w:val="000000" w:themeColor="text1"/>
          <w:szCs w:val="20"/>
        </w:rPr>
      </w:pPr>
      <w:r w:rsidRPr="005908F5">
        <w:rPr>
          <w:rFonts w:ascii="Arial" w:hAnsi="Arial" w:cs="Arial"/>
          <w:color w:val="000000" w:themeColor="text1"/>
          <w:szCs w:val="20"/>
        </w:rPr>
        <w:t>Vi har fokus på at tilrettelægge hverdagen således at børn i udsatte positioner tilgodeses.</w:t>
      </w:r>
    </w:p>
    <w:p w14:paraId="030E2C06" w14:textId="77777777" w:rsidR="00D61C79" w:rsidRPr="005908F5" w:rsidRDefault="00D61C79" w:rsidP="001518F6">
      <w:pPr>
        <w:pStyle w:val="Listeafsnit"/>
        <w:numPr>
          <w:ilvl w:val="0"/>
          <w:numId w:val="22"/>
        </w:numPr>
        <w:rPr>
          <w:rFonts w:ascii="Arial" w:hAnsi="Arial" w:cs="Arial"/>
          <w:color w:val="000000" w:themeColor="text1"/>
          <w:szCs w:val="20"/>
        </w:rPr>
      </w:pPr>
      <w:r w:rsidRPr="005908F5">
        <w:rPr>
          <w:rFonts w:ascii="Arial" w:hAnsi="Arial" w:cs="Arial"/>
          <w:color w:val="000000" w:themeColor="text1"/>
          <w:szCs w:val="20"/>
        </w:rPr>
        <w:t>Legen har stor opmærksomhed/værdi. De voksne er blevet mere bevidste på hvordan det enkelte barn, skal understøttes i legen, og at alle børn har adgang til legefællesskabet.</w:t>
      </w:r>
    </w:p>
    <w:p w14:paraId="51BB8A44" w14:textId="77777777" w:rsidR="00D61C79" w:rsidRPr="005908F5" w:rsidRDefault="00D61C79" w:rsidP="001518F6">
      <w:pPr>
        <w:pStyle w:val="Listeafsnit"/>
        <w:numPr>
          <w:ilvl w:val="0"/>
          <w:numId w:val="22"/>
        </w:numPr>
        <w:rPr>
          <w:rFonts w:ascii="Arial" w:hAnsi="Arial" w:cs="Arial"/>
          <w:color w:val="000000" w:themeColor="text1"/>
          <w:szCs w:val="20"/>
        </w:rPr>
      </w:pPr>
      <w:r w:rsidRPr="005908F5">
        <w:rPr>
          <w:rFonts w:ascii="Arial" w:hAnsi="Arial" w:cs="Arial"/>
          <w:color w:val="000000" w:themeColor="text1"/>
          <w:szCs w:val="20"/>
        </w:rPr>
        <w:t>Vi dokumenterer hele tiden fra hverdagen. I.f.t. de forskellige temaer bliver procesforløbet dokumenteret med tekst og billeder og kommer på Tabulex/Aula. Børnenes ting og produkter bliver udstillet løbende og ses på vægge, fra loftet og som udstilling i de forskellige rum. Dette medfører forældrenes inddragelse, interesse og indsigt for forældrene.</w:t>
      </w:r>
      <w:r w:rsidR="00092B38">
        <w:rPr>
          <w:rFonts w:ascii="Arial" w:hAnsi="Arial" w:cs="Arial"/>
          <w:color w:val="000000" w:themeColor="text1"/>
          <w:szCs w:val="20"/>
        </w:rPr>
        <w:t xml:space="preserve"> (Dette har så ikke gjort sig gældende under Corona)</w:t>
      </w:r>
    </w:p>
    <w:p w14:paraId="22B4335D" w14:textId="77777777" w:rsidR="00D61C79" w:rsidRPr="005908F5" w:rsidRDefault="00D61C79" w:rsidP="001518F6">
      <w:pPr>
        <w:pStyle w:val="Listeafsnit"/>
        <w:numPr>
          <w:ilvl w:val="0"/>
          <w:numId w:val="22"/>
        </w:numPr>
        <w:rPr>
          <w:rFonts w:ascii="Arial" w:hAnsi="Arial" w:cs="Arial"/>
          <w:color w:val="000000" w:themeColor="text1"/>
          <w:szCs w:val="20"/>
        </w:rPr>
      </w:pPr>
      <w:r w:rsidRPr="005908F5">
        <w:rPr>
          <w:rFonts w:ascii="Arial" w:hAnsi="Arial" w:cs="Arial"/>
          <w:color w:val="000000" w:themeColor="text1"/>
          <w:szCs w:val="20"/>
        </w:rPr>
        <w:t xml:space="preserve">Vi evaluerer løbende undervejs og på stuemøder og P-møder, hvordan der skabes trivsel, læring og udvikling hos børnene. Hvis vi ser situationer hvor barnet/børnene er på overarbejde evalueres der og laves justeringer eller ændringer. </w:t>
      </w:r>
    </w:p>
    <w:p w14:paraId="76234D66" w14:textId="77777777" w:rsidR="00AF08BF" w:rsidRPr="005908F5" w:rsidRDefault="00AF08BF" w:rsidP="001518F6">
      <w:pPr>
        <w:pStyle w:val="Listeafsnit"/>
        <w:numPr>
          <w:ilvl w:val="0"/>
          <w:numId w:val="22"/>
        </w:numPr>
        <w:rPr>
          <w:rFonts w:ascii="Arial" w:hAnsi="Arial" w:cs="Arial"/>
          <w:color w:val="000000" w:themeColor="text1"/>
          <w:szCs w:val="20"/>
        </w:rPr>
      </w:pPr>
      <w:r w:rsidRPr="005908F5">
        <w:rPr>
          <w:rFonts w:ascii="Arial" w:hAnsi="Arial" w:cs="Arial"/>
          <w:color w:val="000000" w:themeColor="text1"/>
          <w:szCs w:val="20"/>
        </w:rPr>
        <w:t>Obs på at vi ikke justerer og ændrer i vores praksis for hurtigt.</w:t>
      </w:r>
    </w:p>
    <w:p w14:paraId="435D415C" w14:textId="77777777" w:rsidR="000B513B" w:rsidRPr="005908F5" w:rsidRDefault="000B513B" w:rsidP="00BD1E1E">
      <w:pPr>
        <w:rPr>
          <w:rFonts w:ascii="Arial" w:hAnsi="Arial" w:cs="Arial"/>
          <w:color w:val="000000" w:themeColor="text1"/>
          <w:szCs w:val="20"/>
        </w:rPr>
      </w:pPr>
    </w:p>
    <w:p w14:paraId="6BA13146" w14:textId="77777777" w:rsidR="00D61C79" w:rsidRPr="00535611" w:rsidRDefault="00D61C79" w:rsidP="00BD1E1E">
      <w:pPr>
        <w:rPr>
          <w:rFonts w:ascii="Arial Nova" w:hAnsi="Arial Nova"/>
          <w:bCs/>
          <w:color w:val="00B0F0"/>
          <w:sz w:val="28"/>
          <w:szCs w:val="28"/>
        </w:rPr>
      </w:pPr>
    </w:p>
    <w:p w14:paraId="21EC35E1" w14:textId="77777777" w:rsidR="00D61C79" w:rsidRPr="00535611" w:rsidRDefault="00BA3364" w:rsidP="00F07EF5">
      <w:pPr>
        <w:pStyle w:val="Tekst5bl"/>
        <w:suppressAutoHyphens/>
        <w:rPr>
          <w:b w:val="0"/>
          <w:bCs/>
          <w:color w:val="00B0F0"/>
          <w:sz w:val="28"/>
          <w:szCs w:val="28"/>
        </w:rPr>
      </w:pPr>
      <w:bookmarkStart w:id="1" w:name="_Hlk62732073"/>
      <w:r w:rsidRPr="00535611">
        <w:rPr>
          <w:b w:val="0"/>
          <w:bCs/>
          <w:color w:val="00B0F0"/>
          <w:sz w:val="28"/>
          <w:szCs w:val="28"/>
        </w:rPr>
        <w:t>Hvordan har vi inddraget forældrebestyrelsen i arbejdet med den pædagogiske læreplan?</w:t>
      </w:r>
    </w:p>
    <w:p w14:paraId="7DDBBE7E" w14:textId="77777777" w:rsidR="00F07EF5" w:rsidRPr="005C5F85" w:rsidRDefault="00F07EF5" w:rsidP="00F07EF5">
      <w:pPr>
        <w:rPr>
          <w:b/>
          <w:bCs/>
        </w:rPr>
      </w:pPr>
      <w:r>
        <w:rPr>
          <w:b/>
          <w:bCs/>
        </w:rPr>
        <w:t xml:space="preserve">Områdebestyrelsen har aktivt været inddraget på følgende måde: </w:t>
      </w:r>
    </w:p>
    <w:p w14:paraId="7227EC18" w14:textId="77777777" w:rsidR="00F07EF5" w:rsidRDefault="00F07EF5" w:rsidP="00F07EF5"/>
    <w:p w14:paraId="00994C89" w14:textId="77777777" w:rsidR="00F07EF5" w:rsidRPr="001518F6" w:rsidRDefault="00F07EF5" w:rsidP="00F07EF5">
      <w:pPr>
        <w:pStyle w:val="Listeafsnit"/>
        <w:numPr>
          <w:ilvl w:val="0"/>
          <w:numId w:val="18"/>
        </w:numPr>
        <w:spacing w:line="240" w:lineRule="auto"/>
        <w:ind w:left="714" w:hanging="357"/>
        <w:rPr>
          <w:rFonts w:ascii="Arial" w:hAnsi="Arial" w:cs="Arial"/>
        </w:rPr>
      </w:pPr>
      <w:r w:rsidRPr="001518F6">
        <w:rPr>
          <w:rFonts w:ascii="Arial" w:hAnsi="Arial" w:cs="Arial"/>
        </w:rPr>
        <w:t>Orientering omkring opstart af udarbejdelse af Den Nye Styrkede Læreplan</w:t>
      </w:r>
    </w:p>
    <w:p w14:paraId="1419C1F8" w14:textId="77777777" w:rsidR="00F07EF5" w:rsidRPr="001518F6" w:rsidRDefault="00F07EF5" w:rsidP="00F07EF5">
      <w:pPr>
        <w:pStyle w:val="Listeafsnit"/>
        <w:numPr>
          <w:ilvl w:val="0"/>
          <w:numId w:val="18"/>
        </w:numPr>
        <w:spacing w:line="240" w:lineRule="auto"/>
        <w:ind w:left="714" w:hanging="357"/>
        <w:rPr>
          <w:rFonts w:ascii="Arial" w:hAnsi="Arial" w:cs="Arial"/>
        </w:rPr>
      </w:pPr>
      <w:r w:rsidRPr="001518F6">
        <w:rPr>
          <w:rFonts w:ascii="Arial" w:hAnsi="Arial" w:cs="Arial"/>
        </w:rPr>
        <w:t>Involvering i- og respons på den løbende proces</w:t>
      </w:r>
    </w:p>
    <w:p w14:paraId="3B33024A" w14:textId="77777777" w:rsidR="00F07EF5" w:rsidRPr="001518F6" w:rsidRDefault="00F07EF5" w:rsidP="00F07EF5">
      <w:pPr>
        <w:pStyle w:val="Listeafsnit"/>
        <w:numPr>
          <w:ilvl w:val="0"/>
          <w:numId w:val="18"/>
        </w:numPr>
        <w:spacing w:line="240" w:lineRule="auto"/>
        <w:ind w:left="714" w:hanging="357"/>
        <w:rPr>
          <w:rFonts w:ascii="Arial" w:hAnsi="Arial" w:cs="Arial"/>
        </w:rPr>
      </w:pPr>
      <w:r w:rsidRPr="001518F6">
        <w:rPr>
          <w:rFonts w:ascii="Arial" w:hAnsi="Arial" w:cs="Arial"/>
        </w:rPr>
        <w:t>Indsigt i- og respons på materialet</w:t>
      </w:r>
    </w:p>
    <w:p w14:paraId="2EEBA2E5" w14:textId="77777777" w:rsidR="00F07EF5" w:rsidRPr="001518F6" w:rsidRDefault="00F07EF5" w:rsidP="00F07EF5">
      <w:pPr>
        <w:pStyle w:val="Listeafsnit"/>
        <w:numPr>
          <w:ilvl w:val="0"/>
          <w:numId w:val="18"/>
        </w:numPr>
        <w:spacing w:line="240" w:lineRule="auto"/>
        <w:ind w:left="714" w:hanging="357"/>
        <w:rPr>
          <w:rFonts w:ascii="Arial" w:hAnsi="Arial" w:cs="Arial"/>
        </w:rPr>
      </w:pPr>
      <w:r w:rsidRPr="001518F6">
        <w:rPr>
          <w:rFonts w:ascii="Arial" w:hAnsi="Arial" w:cs="Arial"/>
        </w:rPr>
        <w:t>Oplæg omkring de fysiske læringsmiljøer</w:t>
      </w:r>
    </w:p>
    <w:p w14:paraId="20D4EA6F" w14:textId="77777777" w:rsidR="00F07EF5" w:rsidRPr="001518F6" w:rsidRDefault="00F07EF5" w:rsidP="00F07EF5">
      <w:pPr>
        <w:pStyle w:val="Listeafsnit"/>
        <w:numPr>
          <w:ilvl w:val="0"/>
          <w:numId w:val="18"/>
        </w:numPr>
        <w:spacing w:line="240" w:lineRule="auto"/>
        <w:ind w:left="714" w:hanging="357"/>
        <w:rPr>
          <w:rFonts w:ascii="Arial" w:hAnsi="Arial" w:cs="Arial"/>
        </w:rPr>
      </w:pPr>
      <w:r w:rsidRPr="001518F6">
        <w:rPr>
          <w:rFonts w:ascii="Arial" w:hAnsi="Arial" w:cs="Arial"/>
        </w:rPr>
        <w:t>Fokus på inddragelse af nærmiljøet (Formanden og næstformanden har f.eks. deltaget i lokalrådet i Bramming)</w:t>
      </w:r>
    </w:p>
    <w:p w14:paraId="2332637E"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Fokus på hvordan områdebestyrelsen kan styrke social kapital i forældregruppen (gode ideer til forældrearrangementer-sammenkomst m.m.)</w:t>
      </w:r>
    </w:p>
    <w:p w14:paraId="5F1F90F8"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Temaaftener med politikerne f.eks. udvikling af fremtidens samarbejde med forældre i dagtilbud</w:t>
      </w:r>
    </w:p>
    <w:p w14:paraId="59095CC6"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lastRenderedPageBreak/>
        <w:t>Involvering i arbejde med overgange ”orientering af udarbejdelse af Smart skolestart”, opbakning til medarbejder med i skole, kvalitativ overgang.</w:t>
      </w:r>
    </w:p>
    <w:p w14:paraId="5738FA3C"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Udarbejde politiske høringssvar og drøftelser omkring aktuelle samfundsemner som har indflydelse på børnenes dagligdag</w:t>
      </w:r>
    </w:p>
    <w:p w14:paraId="3FE4B5A0"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Drøftelse af tilsynsrapporter</w:t>
      </w:r>
    </w:p>
    <w:p w14:paraId="44188F32"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Drøftelse af verdensmål, hvordan får det indflydelse på dagligdagen</w:t>
      </w:r>
    </w:p>
    <w:p w14:paraId="7D3A435B"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Drøftelse af tilgangen til kostpolitikken, forældrenes ansvar og medarbejdernes faglighed heri</w:t>
      </w:r>
    </w:p>
    <w:p w14:paraId="3F37043A"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 xml:space="preserve">Fonde-søgning, herunder tilskud på 35.000kr til legestativ i Gørding. </w:t>
      </w:r>
    </w:p>
    <w:p w14:paraId="3CA9FCD0"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Indsigt i det pædagogiske arbejde f.eks. Lego diplom, Legekunst m.m.</w:t>
      </w:r>
    </w:p>
    <w:p w14:paraId="605485F0"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Indsigt i kompetenceudviklingen af medarbejdere</w:t>
      </w:r>
    </w:p>
    <w:p w14:paraId="25A321E1"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Spørgeskema til alle forældre (”hvilke positive ting kan vi tage med os fra Coronatiden”) Positivt med mindre grupper, mere voksenkontakt, nye venner da grupperne kunne forandres over en weekend) (ønsker flere ture ud af huset)</w:t>
      </w:r>
    </w:p>
    <w:p w14:paraId="7E577878"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Drøftelse og endelig beslutning omkring afholdelse af børnefødselsdage</w:t>
      </w:r>
    </w:p>
    <w:p w14:paraId="7CB59B96"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Ideer til fremtidig involvering og oplæg med arbejdet DNSL (videovisning af afdelingerne, oplæg fra Pædagogiske ledere (læringskufferter)</w:t>
      </w:r>
    </w:p>
    <w:p w14:paraId="5E1EBD68" w14:textId="77777777" w:rsidR="00F07EF5" w:rsidRPr="001518F6" w:rsidRDefault="00F07EF5" w:rsidP="00F07EF5">
      <w:pPr>
        <w:pStyle w:val="Tekst3"/>
        <w:numPr>
          <w:ilvl w:val="0"/>
          <w:numId w:val="18"/>
        </w:numPr>
        <w:spacing w:line="240" w:lineRule="auto"/>
        <w:ind w:left="714" w:hanging="357"/>
        <w:contextualSpacing/>
        <w:rPr>
          <w:rFonts w:eastAsia="Times New Roman" w:cs="Arial"/>
        </w:rPr>
      </w:pPr>
      <w:r w:rsidRPr="001518F6">
        <w:rPr>
          <w:rFonts w:eastAsia="Times New Roman" w:cs="Arial"/>
        </w:rPr>
        <w:t>Forældrerådene har støttet op om og har hjulpet til div. Arrangementer og forældrefællesskaber</w:t>
      </w:r>
    </w:p>
    <w:p w14:paraId="5C55189E" w14:textId="77777777" w:rsidR="00F07EF5" w:rsidRPr="001518F6" w:rsidRDefault="00F07EF5" w:rsidP="00F07EF5">
      <w:pPr>
        <w:pStyle w:val="Tekst3"/>
        <w:spacing w:line="240" w:lineRule="auto"/>
        <w:ind w:left="714"/>
        <w:contextualSpacing/>
        <w:rPr>
          <w:rFonts w:eastAsia="Times New Roman" w:cs="Arial"/>
        </w:rPr>
      </w:pPr>
    </w:p>
    <w:p w14:paraId="479E5D6F" w14:textId="77777777" w:rsidR="00F07EF5" w:rsidRPr="001518F6" w:rsidRDefault="00F07EF5" w:rsidP="00F07EF5">
      <w:pPr>
        <w:pStyle w:val="Tekst3"/>
        <w:spacing w:line="240" w:lineRule="auto"/>
        <w:contextualSpacing/>
        <w:jc w:val="center"/>
        <w:rPr>
          <w:rFonts w:eastAsia="Times New Roman" w:cs="Arial"/>
        </w:rPr>
      </w:pPr>
      <w:r w:rsidRPr="001518F6">
        <w:rPr>
          <w:rFonts w:cs="Arial"/>
          <w:noProof/>
        </w:rPr>
        <w:drawing>
          <wp:inline distT="0" distB="0" distL="0" distR="0" wp14:anchorId="41FD3072" wp14:editId="29384A93">
            <wp:extent cx="2543175" cy="1216301"/>
            <wp:effectExtent l="0" t="0" r="0" b="3175"/>
            <wp:docPr id="3" name="Billede 3" descr="Billedresultat for områdebestyr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områdebestyr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2377" cy="1230267"/>
                    </a:xfrm>
                    <a:prstGeom prst="rect">
                      <a:avLst/>
                    </a:prstGeom>
                    <a:noFill/>
                    <a:ln>
                      <a:noFill/>
                    </a:ln>
                  </pic:spPr>
                </pic:pic>
              </a:graphicData>
            </a:graphic>
          </wp:inline>
        </w:drawing>
      </w:r>
    </w:p>
    <w:p w14:paraId="217344B7" w14:textId="77777777" w:rsidR="00F07EF5" w:rsidRPr="001518F6" w:rsidRDefault="00F07EF5" w:rsidP="00D61C79">
      <w:pPr>
        <w:pStyle w:val="Tekst3"/>
        <w:suppressAutoHyphens/>
        <w:rPr>
          <w:rFonts w:cs="Arial"/>
        </w:rPr>
      </w:pPr>
    </w:p>
    <w:bookmarkEnd w:id="1"/>
    <w:p w14:paraId="5E1FEEB4" w14:textId="77777777" w:rsidR="00822F2A" w:rsidRPr="001518F6" w:rsidRDefault="00822F2A" w:rsidP="00F07EF5">
      <w:pPr>
        <w:pStyle w:val="Tekst3"/>
        <w:rPr>
          <w:rFonts w:eastAsia="Times New Roman" w:cs="Arial"/>
          <w:color w:val="00345B"/>
          <w:sz w:val="24"/>
          <w:szCs w:val="24"/>
        </w:rPr>
      </w:pPr>
    </w:p>
    <w:p w14:paraId="0A156183" w14:textId="77777777" w:rsidR="00822F2A" w:rsidRPr="001518F6" w:rsidRDefault="00822F2A" w:rsidP="00F07EF5">
      <w:pPr>
        <w:pStyle w:val="Tekst3"/>
        <w:rPr>
          <w:rFonts w:eastAsia="Times New Roman" w:cs="Arial"/>
          <w:color w:val="00345B"/>
          <w:sz w:val="24"/>
          <w:szCs w:val="24"/>
        </w:rPr>
      </w:pPr>
    </w:p>
    <w:p w14:paraId="714A8433" w14:textId="77777777" w:rsidR="00D61C79" w:rsidRPr="001518F6" w:rsidRDefault="00D61C79" w:rsidP="00D61C79">
      <w:pPr>
        <w:pStyle w:val="Tekst3"/>
        <w:rPr>
          <w:rFonts w:cs="Arial"/>
        </w:rPr>
      </w:pPr>
    </w:p>
    <w:p w14:paraId="52BE9FC6" w14:textId="77777777" w:rsidR="00D61C79" w:rsidRPr="00535611" w:rsidRDefault="00D61C79" w:rsidP="00D61C79">
      <w:pPr>
        <w:pStyle w:val="Tekst5bl"/>
        <w:rPr>
          <w:b w:val="0"/>
          <w:bCs/>
          <w:color w:val="00B0F0"/>
          <w:sz w:val="28"/>
          <w:szCs w:val="28"/>
        </w:rPr>
      </w:pPr>
      <w:r w:rsidRPr="00535611">
        <w:rPr>
          <w:b w:val="0"/>
          <w:bCs/>
          <w:color w:val="00B0F0"/>
          <w:sz w:val="28"/>
          <w:szCs w:val="28"/>
        </w:rPr>
        <w:t xml:space="preserve">Hvilke områder af vores pædagogiske læringsmiljø vil vi fremadrettet sætte mere fokus på? </w:t>
      </w:r>
    </w:p>
    <w:p w14:paraId="76044385"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Vi vil fortsat have fokus på børnenes sociale kompetencer. Vi vil arbejde med hjælpesætninger</w:t>
      </w:r>
    </w:p>
    <w:p w14:paraId="1C9F484B"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 xml:space="preserve">Være i mindre børnegrupper fx sprog -motorik - og legegrupper. </w:t>
      </w:r>
    </w:p>
    <w:p w14:paraId="25A52C35"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Introducerer fri for mobberi.</w:t>
      </w:r>
    </w:p>
    <w:p w14:paraId="4C9DA141"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De voksnes positionering i løbet af dagen.</w:t>
      </w:r>
    </w:p>
    <w:p w14:paraId="564016B3"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Garderobesituationen, få børn i garderoben og selvhjulpenhed.</w:t>
      </w:r>
    </w:p>
    <w:p w14:paraId="73B3B3EE"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Spisesituationen få børn og selvhjupenhed.</w:t>
      </w:r>
    </w:p>
    <w:p w14:paraId="500AA8AC"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Mere information til forældrene om børnenes hverdag og vores forventninger til dem. Fælles ansvar for barnets trivsel.</w:t>
      </w:r>
    </w:p>
    <w:p w14:paraId="43F5A806"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Fokus på overgange fx fra måltid til leg.</w:t>
      </w:r>
    </w:p>
    <w:p w14:paraId="423BCA57"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Frydlege</w:t>
      </w:r>
    </w:p>
    <w:p w14:paraId="0ACE557C"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Steam Agenda</w:t>
      </w:r>
    </w:p>
    <w:p w14:paraId="28B21C69"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Legekunst</w:t>
      </w:r>
    </w:p>
    <w:p w14:paraId="53F8C1FC" w14:textId="77777777" w:rsidR="00D61C79" w:rsidRPr="00535611" w:rsidRDefault="00D61C79" w:rsidP="001518F6">
      <w:pPr>
        <w:pStyle w:val="Listeafsnit"/>
        <w:numPr>
          <w:ilvl w:val="0"/>
          <w:numId w:val="22"/>
        </w:numPr>
        <w:rPr>
          <w:rFonts w:ascii="Arial" w:eastAsia="Calibri" w:hAnsi="Arial" w:cs="Arial"/>
          <w:szCs w:val="20"/>
        </w:rPr>
      </w:pPr>
      <w:r w:rsidRPr="00535611">
        <w:rPr>
          <w:rFonts w:ascii="Arial" w:eastAsia="Calibri" w:hAnsi="Arial" w:cs="Arial"/>
          <w:szCs w:val="20"/>
        </w:rPr>
        <w:t>Når der ikke er Corona -udflugter -teater.</w:t>
      </w:r>
    </w:p>
    <w:p w14:paraId="0936B239" w14:textId="77777777" w:rsidR="00D61C79" w:rsidRPr="00535611" w:rsidRDefault="00D61C79" w:rsidP="00D61C79">
      <w:pPr>
        <w:contextualSpacing/>
        <w:rPr>
          <w:rFonts w:ascii="Arial" w:eastAsia="Calibri" w:hAnsi="Arial" w:cs="Arial"/>
          <w:szCs w:val="20"/>
        </w:rPr>
      </w:pPr>
    </w:p>
    <w:p w14:paraId="125FE7BC" w14:textId="77777777" w:rsidR="000B513B" w:rsidRDefault="000B513B" w:rsidP="00BD1E1E"/>
    <w:p w14:paraId="0449E587" w14:textId="77777777" w:rsidR="000B513B" w:rsidRDefault="000B513B" w:rsidP="00BD1E1E"/>
    <w:p w14:paraId="21F7116F" w14:textId="77777777" w:rsidR="000B513B" w:rsidRPr="00535611" w:rsidRDefault="00D61C79" w:rsidP="00F357C1">
      <w:pPr>
        <w:pStyle w:val="Tekst5bl"/>
        <w:rPr>
          <w:b w:val="0"/>
          <w:bCs/>
          <w:color w:val="00B0F0"/>
          <w:sz w:val="28"/>
          <w:szCs w:val="28"/>
        </w:rPr>
      </w:pPr>
      <w:r w:rsidRPr="00535611">
        <w:rPr>
          <w:b w:val="0"/>
          <w:bCs/>
          <w:color w:val="00B0F0"/>
          <w:sz w:val="28"/>
          <w:szCs w:val="28"/>
        </w:rPr>
        <w:t>Hvordan har eller vil vi på baggrund af denne evaluering ændre og/eller justere vores skriftlige pædagogiske læreplan?</w:t>
      </w:r>
    </w:p>
    <w:p w14:paraId="1E649B4E" w14:textId="77777777" w:rsidR="00F357C1" w:rsidRPr="00F357C1" w:rsidRDefault="00F357C1" w:rsidP="00F357C1">
      <w:pPr>
        <w:rPr>
          <w:rFonts w:ascii="Arial" w:hAnsi="Arial" w:cs="Arial"/>
          <w:szCs w:val="20"/>
        </w:rPr>
      </w:pPr>
      <w:r w:rsidRPr="00F357C1">
        <w:rPr>
          <w:rFonts w:ascii="Arial" w:hAnsi="Arial" w:cs="Arial"/>
          <w:szCs w:val="20"/>
        </w:rPr>
        <w:t>Vi har på baggrund af de evalueringer der er blevet lavet i de enkelte huse, vurderet at der ikke lægges op til at der skal justeres i den overordnede læreplan for området.</w:t>
      </w:r>
    </w:p>
    <w:p w14:paraId="14A6B9DC" w14:textId="77777777" w:rsidR="00F357C1" w:rsidRPr="00F357C1" w:rsidRDefault="00F357C1" w:rsidP="00F357C1">
      <w:pPr>
        <w:rPr>
          <w:rFonts w:ascii="Arial" w:hAnsi="Arial" w:cs="Arial"/>
          <w:szCs w:val="20"/>
        </w:rPr>
      </w:pPr>
      <w:r w:rsidRPr="00F357C1">
        <w:rPr>
          <w:rFonts w:ascii="Arial" w:hAnsi="Arial" w:cs="Arial"/>
          <w:szCs w:val="20"/>
        </w:rPr>
        <w:t xml:space="preserve">Det antages, at det skyldes at læreplanen stadig er forholdsvis ny og at den tager udgangspunkt i den nyeste viden indenfor området som rammer det beskrevne i læreplanen. </w:t>
      </w:r>
    </w:p>
    <w:p w14:paraId="5B34DB14" w14:textId="77777777" w:rsidR="00F357C1" w:rsidRDefault="00F357C1" w:rsidP="00F357C1">
      <w:pPr>
        <w:rPr>
          <w:rFonts w:ascii="Arial" w:hAnsi="Arial" w:cs="Arial"/>
          <w:szCs w:val="20"/>
        </w:rPr>
      </w:pPr>
      <w:r w:rsidRPr="00F357C1">
        <w:rPr>
          <w:rFonts w:ascii="Arial" w:hAnsi="Arial" w:cs="Arial"/>
          <w:szCs w:val="20"/>
        </w:rPr>
        <w:t xml:space="preserve">Dog har vi vurderet, at vi laver et </w:t>
      </w:r>
      <w:r w:rsidRPr="00F357C1">
        <w:rPr>
          <w:rFonts w:ascii="Arial" w:hAnsi="Arial" w:cs="Arial"/>
          <w:color w:val="00345B"/>
          <w:szCs w:val="20"/>
        </w:rPr>
        <w:t>inspirations</w:t>
      </w:r>
      <w:r w:rsidRPr="00F357C1">
        <w:rPr>
          <w:rFonts w:ascii="Arial" w:hAnsi="Arial" w:cs="Arial"/>
          <w:szCs w:val="20"/>
        </w:rPr>
        <w:t>tillæg til læreplanen, der peger i de retninger der skal være fokus på de næste 2 år.</w:t>
      </w:r>
    </w:p>
    <w:p w14:paraId="15C563E9" w14:textId="77777777" w:rsidR="00092B38" w:rsidRDefault="00092B38" w:rsidP="00F357C1">
      <w:pPr>
        <w:rPr>
          <w:rFonts w:ascii="Arial" w:hAnsi="Arial" w:cs="Arial"/>
          <w:szCs w:val="20"/>
        </w:rPr>
      </w:pPr>
    </w:p>
    <w:p w14:paraId="5096ACB9" w14:textId="77777777" w:rsidR="007643FB" w:rsidRDefault="007643FB" w:rsidP="00BD1E1E">
      <w:pPr>
        <w:rPr>
          <w:rFonts w:ascii="Arial" w:hAnsi="Arial" w:cs="Arial"/>
          <w:szCs w:val="20"/>
        </w:rPr>
      </w:pPr>
    </w:p>
    <w:p w14:paraId="3F6D0F32" w14:textId="77777777" w:rsidR="00535611" w:rsidRPr="005908F5" w:rsidRDefault="00535611" w:rsidP="00BD1E1E">
      <w:pPr>
        <w:rPr>
          <w:rFonts w:ascii="Arial" w:hAnsi="Arial" w:cs="Arial"/>
          <w:sz w:val="24"/>
          <w:szCs w:val="24"/>
        </w:rPr>
      </w:pPr>
      <w:r w:rsidRPr="005908F5">
        <w:rPr>
          <w:rFonts w:ascii="Arial" w:hAnsi="Arial" w:cs="Arial"/>
          <w:sz w:val="24"/>
          <w:szCs w:val="24"/>
        </w:rPr>
        <w:lastRenderedPageBreak/>
        <w:t>Bilag:</w:t>
      </w:r>
      <w:r w:rsidR="005908F5" w:rsidRPr="005908F5">
        <w:rPr>
          <w:rFonts w:ascii="Arial" w:hAnsi="Arial" w:cs="Arial"/>
          <w:sz w:val="24"/>
          <w:szCs w:val="24"/>
        </w:rPr>
        <w:t xml:space="preserve"> Smtte</w:t>
      </w:r>
    </w:p>
    <w:p w14:paraId="55ECD0C6" w14:textId="77777777" w:rsidR="000B513B" w:rsidRDefault="000B513B" w:rsidP="00BD1E1E"/>
    <w:tbl>
      <w:tblPr>
        <w:tblStyle w:val="Tabel-Gitter"/>
        <w:tblW w:w="9958" w:type="dxa"/>
        <w:tblLook w:val="04A0" w:firstRow="1" w:lastRow="0" w:firstColumn="1" w:lastColumn="0" w:noHBand="0" w:noVBand="1"/>
      </w:tblPr>
      <w:tblGrid>
        <w:gridCol w:w="3101"/>
        <w:gridCol w:w="6857"/>
      </w:tblGrid>
      <w:tr w:rsidR="008179E1" w14:paraId="2DA59482" w14:textId="77777777" w:rsidTr="00527B9A">
        <w:trPr>
          <w:trHeight w:val="782"/>
        </w:trPr>
        <w:tc>
          <w:tcPr>
            <w:tcW w:w="2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120D13" w14:textId="77777777" w:rsidR="008179E1" w:rsidRDefault="008179E1" w:rsidP="00527B9A">
            <w:pPr>
              <w:spacing w:line="240" w:lineRule="auto"/>
              <w:rPr>
                <w:rFonts w:asciiTheme="minorHAnsi" w:hAnsiTheme="minorHAnsi"/>
              </w:rPr>
            </w:pPr>
            <w:r>
              <w:t>Dato:</w:t>
            </w:r>
          </w:p>
          <w:p w14:paraId="448C873D" w14:textId="77777777" w:rsidR="008179E1" w:rsidRDefault="008179E1" w:rsidP="00527B9A">
            <w:pPr>
              <w:spacing w:line="240" w:lineRule="auto"/>
            </w:pPr>
            <w:r>
              <w:t xml:space="preserve">10. september 2020 </w:t>
            </w:r>
          </w:p>
        </w:tc>
        <w:tc>
          <w:tcPr>
            <w:tcW w:w="7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2D1A62" w14:textId="77777777" w:rsidR="008179E1" w:rsidRDefault="008179E1" w:rsidP="00527B9A">
            <w:pPr>
              <w:spacing w:line="240" w:lineRule="auto"/>
              <w:rPr>
                <w:b/>
                <w:sz w:val="36"/>
              </w:rPr>
            </w:pPr>
            <w:r>
              <w:rPr>
                <w:b/>
                <w:sz w:val="36"/>
              </w:rPr>
              <w:t>Læreplans tema:</w:t>
            </w:r>
          </w:p>
          <w:p w14:paraId="0359F8AC" w14:textId="77777777" w:rsidR="008179E1" w:rsidRDefault="008179E1" w:rsidP="00527B9A">
            <w:pPr>
              <w:spacing w:line="240" w:lineRule="auto"/>
              <w:rPr>
                <w:bCs/>
                <w:sz w:val="24"/>
                <w:szCs w:val="24"/>
              </w:rPr>
            </w:pPr>
            <w:r>
              <w:rPr>
                <w:bCs/>
                <w:sz w:val="24"/>
                <w:szCs w:val="24"/>
              </w:rPr>
              <w:t>Sociale,- Personlige,- og Sproglige kompetencer</w:t>
            </w:r>
          </w:p>
        </w:tc>
      </w:tr>
      <w:tr w:rsidR="008179E1" w14:paraId="09A5080D" w14:textId="77777777" w:rsidTr="00527B9A">
        <w:trPr>
          <w:trHeight w:val="1930"/>
        </w:trPr>
        <w:tc>
          <w:tcPr>
            <w:tcW w:w="2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3F17A4" w14:textId="77777777" w:rsidR="008179E1" w:rsidRDefault="008179E1" w:rsidP="00527B9A">
            <w:pPr>
              <w:spacing w:line="240" w:lineRule="auto"/>
              <w:jc w:val="center"/>
              <w:rPr>
                <w:b/>
                <w:sz w:val="36"/>
              </w:rPr>
            </w:pPr>
          </w:p>
          <w:p w14:paraId="437AD54E" w14:textId="77777777" w:rsidR="008179E1" w:rsidRDefault="008179E1" w:rsidP="00527B9A">
            <w:pPr>
              <w:spacing w:line="240" w:lineRule="auto"/>
              <w:jc w:val="center"/>
              <w:rPr>
                <w:b/>
                <w:sz w:val="36"/>
              </w:rPr>
            </w:pPr>
            <w:r>
              <w:rPr>
                <w:b/>
                <w:sz w:val="36"/>
              </w:rPr>
              <w:t>Sammenhæng</w:t>
            </w:r>
          </w:p>
          <w:p w14:paraId="5A55EC4C" w14:textId="77777777" w:rsidR="008179E1" w:rsidRDefault="008179E1" w:rsidP="00527B9A">
            <w:pPr>
              <w:spacing w:line="240" w:lineRule="auto"/>
              <w:jc w:val="center"/>
              <w:rPr>
                <w:b/>
                <w:sz w:val="36"/>
              </w:rPr>
            </w:pPr>
          </w:p>
        </w:tc>
        <w:tc>
          <w:tcPr>
            <w:tcW w:w="7319" w:type="dxa"/>
            <w:tcBorders>
              <w:top w:val="single" w:sz="4" w:space="0" w:color="auto"/>
              <w:left w:val="single" w:sz="4" w:space="0" w:color="auto"/>
              <w:bottom w:val="single" w:sz="4" w:space="0" w:color="auto"/>
              <w:right w:val="single" w:sz="4" w:space="0" w:color="auto"/>
            </w:tcBorders>
          </w:tcPr>
          <w:p w14:paraId="2D570D15" w14:textId="77777777" w:rsidR="008179E1" w:rsidRDefault="008179E1" w:rsidP="00527B9A">
            <w:pPr>
              <w:spacing w:line="240" w:lineRule="auto"/>
              <w:rPr>
                <w:sz w:val="22"/>
              </w:rPr>
            </w:pPr>
          </w:p>
          <w:p w14:paraId="7F9DA090" w14:textId="77777777" w:rsidR="008179E1" w:rsidRDefault="008179E1" w:rsidP="00527B9A">
            <w:pPr>
              <w:spacing w:line="240" w:lineRule="auto"/>
            </w:pPr>
            <w:r>
              <w:t>Vi har en børnegruppe på 18 børnehavebørn mellem 2,10 og 3, 11 år. Vi oplever jævnligt at børnene mangler ord/sætninger for f.eks. at bede om hjælp, komme ind i en ny leg eller låne legetøj af et andet barn. Dette medfører misforståelser og unødvendige konflikter. Vi har derfor valgt at vi i dagligdagen har fokus på 4 hjælpesætninger.</w:t>
            </w:r>
          </w:p>
          <w:p w14:paraId="5D25AE85" w14:textId="77777777" w:rsidR="008179E1" w:rsidRDefault="008179E1" w:rsidP="00527B9A">
            <w:pPr>
              <w:spacing w:line="240" w:lineRule="auto"/>
            </w:pPr>
          </w:p>
        </w:tc>
      </w:tr>
      <w:tr w:rsidR="008179E1" w14:paraId="7C5B2918" w14:textId="77777777" w:rsidTr="00527B9A">
        <w:trPr>
          <w:trHeight w:val="1986"/>
        </w:trPr>
        <w:tc>
          <w:tcPr>
            <w:tcW w:w="2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328522" w14:textId="77777777" w:rsidR="008179E1" w:rsidRDefault="008179E1" w:rsidP="00527B9A">
            <w:pPr>
              <w:spacing w:line="240" w:lineRule="auto"/>
              <w:jc w:val="center"/>
              <w:rPr>
                <w:b/>
                <w:sz w:val="36"/>
              </w:rPr>
            </w:pPr>
          </w:p>
          <w:p w14:paraId="7C2A3BD8" w14:textId="77777777" w:rsidR="008179E1" w:rsidRDefault="008179E1" w:rsidP="00527B9A">
            <w:pPr>
              <w:spacing w:line="240" w:lineRule="auto"/>
              <w:jc w:val="center"/>
              <w:rPr>
                <w:b/>
                <w:sz w:val="36"/>
              </w:rPr>
            </w:pPr>
            <w:r>
              <w:rPr>
                <w:b/>
                <w:sz w:val="36"/>
              </w:rPr>
              <w:t>Mål</w:t>
            </w:r>
          </w:p>
          <w:p w14:paraId="7B46CD25" w14:textId="77777777" w:rsidR="008179E1" w:rsidRDefault="008179E1" w:rsidP="00527B9A">
            <w:pPr>
              <w:spacing w:line="240" w:lineRule="auto"/>
              <w:jc w:val="center"/>
              <w:rPr>
                <w:b/>
                <w:sz w:val="36"/>
              </w:rPr>
            </w:pPr>
          </w:p>
        </w:tc>
        <w:tc>
          <w:tcPr>
            <w:tcW w:w="7319" w:type="dxa"/>
            <w:tcBorders>
              <w:top w:val="single" w:sz="4" w:space="0" w:color="auto"/>
              <w:left w:val="single" w:sz="4" w:space="0" w:color="auto"/>
              <w:bottom w:val="single" w:sz="4" w:space="0" w:color="auto"/>
              <w:right w:val="single" w:sz="4" w:space="0" w:color="auto"/>
            </w:tcBorders>
          </w:tcPr>
          <w:p w14:paraId="6638F20F" w14:textId="77777777" w:rsidR="008179E1" w:rsidRDefault="008179E1" w:rsidP="00527B9A">
            <w:pPr>
              <w:spacing w:line="240" w:lineRule="auto"/>
              <w:rPr>
                <w:sz w:val="22"/>
              </w:rPr>
            </w:pPr>
          </w:p>
          <w:p w14:paraId="31AB1FC3" w14:textId="77777777" w:rsidR="008179E1" w:rsidRDefault="008179E1" w:rsidP="00527B9A">
            <w:pPr>
              <w:spacing w:line="240" w:lineRule="auto"/>
            </w:pPr>
            <w:r>
              <w:t>Vi vil udvide børnenes ordforråd og sprog</w:t>
            </w:r>
          </w:p>
          <w:p w14:paraId="0CEE4E6A" w14:textId="77777777" w:rsidR="008179E1" w:rsidRDefault="008179E1" w:rsidP="00527B9A">
            <w:pPr>
              <w:spacing w:line="240" w:lineRule="auto"/>
            </w:pPr>
            <w:r>
              <w:t>Vi vil give dem hjælpesætninger så de har lettere ved fx at bede om hjælp, uden at blive frustreret inden. At de får en mere hensigtsmæssig måde at komme ind i lege på (opnå legedeltagelse) samt spørger om at låne hinandens legetøj frem for at tage det.</w:t>
            </w:r>
          </w:p>
          <w:p w14:paraId="2D42F26E" w14:textId="77777777" w:rsidR="008179E1" w:rsidRDefault="008179E1" w:rsidP="00527B9A">
            <w:pPr>
              <w:spacing w:line="240" w:lineRule="auto"/>
            </w:pPr>
          </w:p>
        </w:tc>
      </w:tr>
      <w:tr w:rsidR="008179E1" w14:paraId="007F8F68" w14:textId="77777777" w:rsidTr="00527B9A">
        <w:trPr>
          <w:trHeight w:val="1986"/>
        </w:trPr>
        <w:tc>
          <w:tcPr>
            <w:tcW w:w="2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447454" w14:textId="77777777" w:rsidR="008179E1" w:rsidRDefault="008179E1" w:rsidP="00527B9A">
            <w:pPr>
              <w:spacing w:line="240" w:lineRule="auto"/>
              <w:jc w:val="center"/>
              <w:rPr>
                <w:b/>
                <w:sz w:val="36"/>
              </w:rPr>
            </w:pPr>
          </w:p>
          <w:p w14:paraId="6D2FA908" w14:textId="77777777" w:rsidR="008179E1" w:rsidRDefault="008179E1" w:rsidP="00527B9A">
            <w:pPr>
              <w:spacing w:line="240" w:lineRule="auto"/>
              <w:jc w:val="center"/>
              <w:rPr>
                <w:b/>
                <w:sz w:val="36"/>
              </w:rPr>
            </w:pPr>
            <w:r>
              <w:rPr>
                <w:b/>
                <w:sz w:val="36"/>
              </w:rPr>
              <w:t>Tiltag</w:t>
            </w:r>
          </w:p>
          <w:p w14:paraId="58749509" w14:textId="77777777" w:rsidR="008179E1" w:rsidRDefault="008179E1" w:rsidP="00527B9A">
            <w:pPr>
              <w:spacing w:line="240" w:lineRule="auto"/>
              <w:jc w:val="center"/>
              <w:rPr>
                <w:b/>
                <w:sz w:val="36"/>
              </w:rPr>
            </w:pPr>
          </w:p>
        </w:tc>
        <w:tc>
          <w:tcPr>
            <w:tcW w:w="7319" w:type="dxa"/>
            <w:tcBorders>
              <w:top w:val="single" w:sz="4" w:space="0" w:color="auto"/>
              <w:left w:val="single" w:sz="4" w:space="0" w:color="auto"/>
              <w:bottom w:val="single" w:sz="4" w:space="0" w:color="auto"/>
              <w:right w:val="single" w:sz="4" w:space="0" w:color="auto"/>
            </w:tcBorders>
          </w:tcPr>
          <w:p w14:paraId="0B86614D" w14:textId="77777777" w:rsidR="008179E1" w:rsidRDefault="008179E1" w:rsidP="00527B9A">
            <w:pPr>
              <w:spacing w:line="240" w:lineRule="auto"/>
              <w:rPr>
                <w:sz w:val="22"/>
              </w:rPr>
            </w:pPr>
          </w:p>
          <w:p w14:paraId="3D4F7115" w14:textId="77777777" w:rsidR="008179E1" w:rsidRDefault="008179E1" w:rsidP="00527B9A">
            <w:pPr>
              <w:spacing w:line="240" w:lineRule="auto"/>
            </w:pPr>
            <w:r>
              <w:t>Vi har introduceret 4 hjælpesætninger med tilhørende billeder, disse er ophængt forskellige steder i huset.</w:t>
            </w:r>
          </w:p>
          <w:p w14:paraId="2BB20F9E" w14:textId="77777777" w:rsidR="008179E1" w:rsidRDefault="008179E1" w:rsidP="00527B9A">
            <w:pPr>
              <w:spacing w:line="240" w:lineRule="auto"/>
            </w:pPr>
            <w:r>
              <w:t>De voksne anvender sætningerne aktivt, så børnene har mulighed for at transformerer det til dem selv. De voksne guider børnene til at anvende sætningerne i rette kontekst.</w:t>
            </w:r>
          </w:p>
          <w:p w14:paraId="690DE3D5" w14:textId="77777777" w:rsidR="008179E1" w:rsidRDefault="008179E1" w:rsidP="00527B9A">
            <w:pPr>
              <w:spacing w:line="240" w:lineRule="auto"/>
            </w:pPr>
            <w:r>
              <w:t>Vi har lavet et informationsbrev til alle forældre om vores arbejde med hjælpesætningerne.</w:t>
            </w:r>
          </w:p>
          <w:p w14:paraId="54EA4E80" w14:textId="77777777" w:rsidR="008179E1" w:rsidRDefault="008179E1" w:rsidP="00527B9A">
            <w:pPr>
              <w:spacing w:line="240" w:lineRule="auto"/>
            </w:pPr>
          </w:p>
          <w:p w14:paraId="3BD26276" w14:textId="77777777" w:rsidR="008179E1" w:rsidRDefault="008179E1" w:rsidP="00527B9A">
            <w:pPr>
              <w:spacing w:line="240" w:lineRule="auto"/>
            </w:pPr>
            <w:r>
              <w:t>Hjælpesætninger:</w:t>
            </w:r>
          </w:p>
          <w:p w14:paraId="11181A2B" w14:textId="77777777" w:rsidR="008179E1" w:rsidRDefault="008179E1" w:rsidP="00527B9A">
            <w:pPr>
              <w:spacing w:line="240" w:lineRule="auto"/>
            </w:pPr>
            <w:r>
              <w:t>”Det ved jeg Ikke”</w:t>
            </w:r>
          </w:p>
          <w:p w14:paraId="64B09A2B" w14:textId="77777777" w:rsidR="008179E1" w:rsidRDefault="008179E1" w:rsidP="00527B9A">
            <w:pPr>
              <w:spacing w:line="240" w:lineRule="auto"/>
            </w:pPr>
            <w:r>
              <w:t>”Vil du hjælpe mig”</w:t>
            </w:r>
          </w:p>
          <w:p w14:paraId="66174673" w14:textId="77777777" w:rsidR="008179E1" w:rsidRDefault="008179E1" w:rsidP="00527B9A">
            <w:pPr>
              <w:spacing w:line="240" w:lineRule="auto"/>
            </w:pPr>
            <w:r>
              <w:t>”Må jeg være med”</w:t>
            </w:r>
          </w:p>
          <w:p w14:paraId="25F69A06" w14:textId="77777777" w:rsidR="008179E1" w:rsidRDefault="008179E1" w:rsidP="00527B9A">
            <w:pPr>
              <w:spacing w:line="240" w:lineRule="auto"/>
            </w:pPr>
            <w:r>
              <w:t>”Må jeg låne den”</w:t>
            </w:r>
          </w:p>
        </w:tc>
      </w:tr>
      <w:tr w:rsidR="008179E1" w14:paraId="48C237A8" w14:textId="77777777" w:rsidTr="00527B9A">
        <w:trPr>
          <w:trHeight w:val="1930"/>
        </w:trPr>
        <w:tc>
          <w:tcPr>
            <w:tcW w:w="2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AD373D" w14:textId="77777777" w:rsidR="008179E1" w:rsidRDefault="008179E1" w:rsidP="00527B9A">
            <w:pPr>
              <w:spacing w:line="240" w:lineRule="auto"/>
              <w:jc w:val="center"/>
              <w:rPr>
                <w:b/>
                <w:sz w:val="36"/>
              </w:rPr>
            </w:pPr>
          </w:p>
          <w:p w14:paraId="682CEA50" w14:textId="77777777" w:rsidR="008179E1" w:rsidRDefault="008179E1" w:rsidP="00527B9A">
            <w:pPr>
              <w:spacing w:line="240" w:lineRule="auto"/>
              <w:jc w:val="center"/>
              <w:rPr>
                <w:b/>
                <w:sz w:val="36"/>
              </w:rPr>
            </w:pPr>
            <w:r>
              <w:rPr>
                <w:b/>
                <w:sz w:val="36"/>
              </w:rPr>
              <w:t>Tegn</w:t>
            </w:r>
          </w:p>
          <w:p w14:paraId="1E25EB7C" w14:textId="77777777" w:rsidR="008179E1" w:rsidRDefault="008179E1" w:rsidP="00527B9A">
            <w:pPr>
              <w:spacing w:line="240" w:lineRule="auto"/>
              <w:jc w:val="center"/>
              <w:rPr>
                <w:b/>
                <w:sz w:val="36"/>
              </w:rPr>
            </w:pPr>
          </w:p>
        </w:tc>
        <w:tc>
          <w:tcPr>
            <w:tcW w:w="7319" w:type="dxa"/>
            <w:tcBorders>
              <w:top w:val="single" w:sz="4" w:space="0" w:color="auto"/>
              <w:left w:val="single" w:sz="4" w:space="0" w:color="auto"/>
              <w:bottom w:val="single" w:sz="4" w:space="0" w:color="auto"/>
              <w:right w:val="single" w:sz="4" w:space="0" w:color="auto"/>
            </w:tcBorders>
          </w:tcPr>
          <w:p w14:paraId="2FC7C785" w14:textId="77777777" w:rsidR="008179E1" w:rsidRDefault="008179E1" w:rsidP="00527B9A">
            <w:pPr>
              <w:spacing w:line="240" w:lineRule="auto"/>
              <w:rPr>
                <w:sz w:val="22"/>
              </w:rPr>
            </w:pPr>
          </w:p>
          <w:p w14:paraId="1E3DFA22" w14:textId="77777777" w:rsidR="008179E1" w:rsidRDefault="008179E1" w:rsidP="00527B9A">
            <w:pPr>
              <w:spacing w:line="240" w:lineRule="auto"/>
            </w:pPr>
            <w:r>
              <w:t>At børnene selv begynder at anvende sætningerne aktivt.</w:t>
            </w:r>
          </w:p>
          <w:p w14:paraId="4AB1A266" w14:textId="77777777" w:rsidR="008179E1" w:rsidRDefault="008179E1" w:rsidP="00527B9A">
            <w:pPr>
              <w:spacing w:line="240" w:lineRule="auto"/>
            </w:pPr>
            <w:r>
              <w:t>At der opstår færre misforståelser og konflikter børnene imellem.</w:t>
            </w:r>
          </w:p>
          <w:p w14:paraId="1BAFF7CD" w14:textId="77777777" w:rsidR="008179E1" w:rsidRDefault="008179E1" w:rsidP="00527B9A">
            <w:pPr>
              <w:spacing w:line="240" w:lineRule="auto"/>
            </w:pPr>
          </w:p>
        </w:tc>
      </w:tr>
      <w:tr w:rsidR="008179E1" w14:paraId="3633BF59" w14:textId="77777777" w:rsidTr="00527B9A">
        <w:trPr>
          <w:trHeight w:val="1986"/>
        </w:trPr>
        <w:tc>
          <w:tcPr>
            <w:tcW w:w="2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DE0D1C" w14:textId="77777777" w:rsidR="008179E1" w:rsidRDefault="008179E1" w:rsidP="00527B9A">
            <w:pPr>
              <w:spacing w:line="240" w:lineRule="auto"/>
              <w:jc w:val="center"/>
              <w:rPr>
                <w:b/>
                <w:sz w:val="32"/>
              </w:rPr>
            </w:pPr>
          </w:p>
          <w:p w14:paraId="2AA9C649" w14:textId="77777777" w:rsidR="008179E1" w:rsidRDefault="008179E1" w:rsidP="00527B9A">
            <w:pPr>
              <w:spacing w:line="240" w:lineRule="auto"/>
              <w:jc w:val="center"/>
              <w:rPr>
                <w:b/>
                <w:sz w:val="32"/>
              </w:rPr>
            </w:pPr>
            <w:r>
              <w:rPr>
                <w:b/>
                <w:sz w:val="32"/>
              </w:rPr>
              <w:t>Evaluering</w:t>
            </w:r>
          </w:p>
          <w:p w14:paraId="4E28B390" w14:textId="77777777" w:rsidR="008179E1" w:rsidRDefault="008179E1" w:rsidP="00527B9A">
            <w:pPr>
              <w:spacing w:line="240" w:lineRule="auto"/>
              <w:rPr>
                <w:sz w:val="22"/>
              </w:rPr>
            </w:pPr>
          </w:p>
        </w:tc>
        <w:tc>
          <w:tcPr>
            <w:tcW w:w="7319" w:type="dxa"/>
            <w:tcBorders>
              <w:top w:val="single" w:sz="4" w:space="0" w:color="auto"/>
              <w:left w:val="single" w:sz="4" w:space="0" w:color="auto"/>
              <w:bottom w:val="single" w:sz="4" w:space="0" w:color="auto"/>
              <w:right w:val="single" w:sz="4" w:space="0" w:color="auto"/>
            </w:tcBorders>
            <w:hideMark/>
          </w:tcPr>
          <w:p w14:paraId="0A7D7B60" w14:textId="77777777" w:rsidR="008179E1" w:rsidRDefault="008179E1" w:rsidP="00527B9A">
            <w:pPr>
              <w:spacing w:line="240" w:lineRule="auto"/>
            </w:pPr>
            <w:r>
              <w:t>25. januar 2021</w:t>
            </w:r>
          </w:p>
          <w:p w14:paraId="0AF2C01C" w14:textId="77777777" w:rsidR="008179E1" w:rsidRDefault="008179E1" w:rsidP="00527B9A">
            <w:pPr>
              <w:spacing w:line="240" w:lineRule="auto"/>
            </w:pPr>
            <w:r>
              <w:t>Vi har arbejdet med hjælpesætningerne i 5 måneder og vil fortsat have fokus på dem.</w:t>
            </w:r>
          </w:p>
          <w:p w14:paraId="1DC0A86C" w14:textId="77777777" w:rsidR="008179E1" w:rsidRDefault="008179E1" w:rsidP="00527B9A">
            <w:pPr>
              <w:spacing w:line="240" w:lineRule="auto"/>
            </w:pPr>
            <w:r>
              <w:t>Vi oplever at mange børn efter en periode hvor de er blevet introdoseret for sætningerne selv begynder at anvende dem. Andre børn har brug for fortsat at blive mindet om ”hvad kan du sige nu…?.” eller ”hvad kan du så sige?”. I garderoben er børnene blevet gode til at spørge: ”vil du hjælpe mig”, her oplevede vi tidligere at nogle børn begyndte at græde eller sad afventende.</w:t>
            </w:r>
          </w:p>
          <w:p w14:paraId="0309FE32" w14:textId="77777777" w:rsidR="008179E1" w:rsidRDefault="008179E1" w:rsidP="00527B9A">
            <w:pPr>
              <w:spacing w:line="240" w:lineRule="auto"/>
            </w:pPr>
            <w:r>
              <w:t>Er puderummet optaget, er de nye børn der ankommer til legen ofte gode til at spørge ”må jeg være med”.</w:t>
            </w:r>
          </w:p>
          <w:p w14:paraId="3169782A" w14:textId="77777777" w:rsidR="008179E1" w:rsidRDefault="008179E1" w:rsidP="00527B9A">
            <w:pPr>
              <w:spacing w:line="240" w:lineRule="auto"/>
            </w:pPr>
            <w:r>
              <w:t>Sætningerne hjælper med at styrke børnenes socialekompetencer.</w:t>
            </w:r>
          </w:p>
        </w:tc>
      </w:tr>
    </w:tbl>
    <w:p w14:paraId="7A408CE0" w14:textId="77777777" w:rsidR="008179E1" w:rsidRDefault="008179E1" w:rsidP="008179E1">
      <w:pPr>
        <w:rPr>
          <w:rFonts w:asciiTheme="minorHAnsi" w:hAnsiTheme="minorHAnsi"/>
          <w:sz w:val="22"/>
        </w:rPr>
      </w:pPr>
    </w:p>
    <w:p w14:paraId="19695B86" w14:textId="77777777" w:rsidR="008179E1" w:rsidRDefault="008179E1" w:rsidP="008179E1"/>
    <w:p w14:paraId="79E8D7C0" w14:textId="77777777" w:rsidR="008179E1" w:rsidRDefault="008179E1" w:rsidP="008179E1">
      <w:pPr>
        <w:contextualSpacing/>
        <w:rPr>
          <w:rFonts w:ascii="Arial Nova" w:eastAsia="Calibri" w:hAnsi="Arial Nova" w:cs="Arial"/>
          <w:sz w:val="24"/>
          <w:szCs w:val="24"/>
        </w:rPr>
      </w:pPr>
    </w:p>
    <w:p w14:paraId="74A9EA2A" w14:textId="77777777" w:rsidR="00535611" w:rsidRDefault="00535611" w:rsidP="008179E1">
      <w:pPr>
        <w:contextualSpacing/>
        <w:rPr>
          <w:rFonts w:ascii="Arial Nova" w:eastAsia="Calibri" w:hAnsi="Arial Nova" w:cs="Arial"/>
          <w:sz w:val="24"/>
          <w:szCs w:val="24"/>
        </w:rPr>
      </w:pPr>
    </w:p>
    <w:p w14:paraId="3589528E" w14:textId="77777777" w:rsidR="00535611" w:rsidRPr="005908F5" w:rsidRDefault="00535611" w:rsidP="008179E1">
      <w:pPr>
        <w:contextualSpacing/>
        <w:rPr>
          <w:rFonts w:ascii="Arial" w:eastAsia="Calibri" w:hAnsi="Arial" w:cs="Arial"/>
          <w:sz w:val="24"/>
          <w:szCs w:val="24"/>
        </w:rPr>
      </w:pPr>
      <w:r w:rsidRPr="005908F5">
        <w:rPr>
          <w:rFonts w:ascii="Arial" w:eastAsia="Calibri" w:hAnsi="Arial" w:cs="Arial"/>
          <w:sz w:val="24"/>
          <w:szCs w:val="24"/>
        </w:rPr>
        <w:lastRenderedPageBreak/>
        <w:t>Bilag</w:t>
      </w:r>
      <w:r w:rsidR="005908F5" w:rsidRPr="005908F5">
        <w:rPr>
          <w:rFonts w:ascii="Arial" w:eastAsia="Calibri" w:hAnsi="Arial" w:cs="Arial"/>
          <w:sz w:val="24"/>
          <w:szCs w:val="24"/>
        </w:rPr>
        <w:t xml:space="preserve"> Hjælpesætninger</w:t>
      </w:r>
    </w:p>
    <w:p w14:paraId="7030F0D1" w14:textId="77777777" w:rsidR="00535611" w:rsidRDefault="00535611" w:rsidP="008179E1">
      <w:pPr>
        <w:contextualSpacing/>
        <w:rPr>
          <w:rFonts w:ascii="Arial Nova" w:eastAsia="Calibri" w:hAnsi="Arial Nova" w:cs="Arial"/>
          <w:sz w:val="24"/>
          <w:szCs w:val="24"/>
        </w:rPr>
      </w:pPr>
    </w:p>
    <w:p w14:paraId="20937CF6" w14:textId="77777777" w:rsidR="008179E1" w:rsidRDefault="00282926" w:rsidP="008179E1">
      <w:pPr>
        <w:contextualSpacing/>
        <w:rPr>
          <w:rFonts w:ascii="Arial Nova" w:eastAsia="Calibri" w:hAnsi="Arial Nova" w:cs="Arial"/>
          <w:sz w:val="24"/>
          <w:szCs w:val="24"/>
        </w:rPr>
      </w:pPr>
      <w:r>
        <w:rPr>
          <w:noProof/>
        </w:rPr>
        <w:t xml:space="preserve">                                         </w:t>
      </w:r>
    </w:p>
    <w:p w14:paraId="552DA6BC" w14:textId="77777777" w:rsidR="00535611" w:rsidRDefault="00535611" w:rsidP="008179E1">
      <w:pPr>
        <w:contextualSpacing/>
        <w:rPr>
          <w:rFonts w:ascii="Arial Nova" w:eastAsia="Calibri" w:hAnsi="Arial Nova" w:cs="Arial"/>
          <w:sz w:val="24"/>
          <w:szCs w:val="24"/>
        </w:rPr>
      </w:pPr>
    </w:p>
    <w:p w14:paraId="53624B12" w14:textId="77777777" w:rsidR="00282926" w:rsidRDefault="00282926" w:rsidP="008179E1">
      <w:pPr>
        <w:contextualSpacing/>
        <w:rPr>
          <w:rFonts w:ascii="Arial Nova" w:eastAsia="Calibri" w:hAnsi="Arial Nova" w:cs="Arial"/>
          <w:sz w:val="24"/>
          <w:szCs w:val="24"/>
        </w:rPr>
      </w:pPr>
    </w:p>
    <w:p w14:paraId="7CE6C408" w14:textId="77777777" w:rsidR="00282926" w:rsidRDefault="00282926" w:rsidP="008179E1">
      <w:pPr>
        <w:contextualSpacing/>
        <w:rPr>
          <w:rFonts w:ascii="Arial Nova" w:eastAsia="Calibri" w:hAnsi="Arial Nova" w:cs="Arial"/>
          <w:sz w:val="24"/>
          <w:szCs w:val="24"/>
        </w:rPr>
      </w:pPr>
    </w:p>
    <w:p w14:paraId="3BFB6696" w14:textId="77777777" w:rsidR="00282926" w:rsidRDefault="00282926" w:rsidP="008179E1">
      <w:pPr>
        <w:contextualSpacing/>
        <w:rPr>
          <w:rFonts w:ascii="Arial Nova" w:eastAsia="Calibri" w:hAnsi="Arial Nova" w:cs="Arial"/>
          <w:sz w:val="24"/>
          <w:szCs w:val="24"/>
        </w:rPr>
      </w:pPr>
      <w:r>
        <w:rPr>
          <w:rFonts w:ascii="Arial Nova" w:eastAsia="Calibri" w:hAnsi="Arial Nova" w:cs="Arial"/>
          <w:sz w:val="24"/>
          <w:szCs w:val="24"/>
        </w:rPr>
        <w:t xml:space="preserve">                             </w:t>
      </w:r>
      <w:r>
        <w:rPr>
          <w:noProof/>
        </w:rPr>
        <w:drawing>
          <wp:inline distT="0" distB="0" distL="0" distR="0" wp14:anchorId="6F91B5FA" wp14:editId="43FF2A16">
            <wp:extent cx="7050405" cy="6630968"/>
            <wp:effectExtent l="318"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7108110" cy="6685240"/>
                    </a:xfrm>
                    <a:prstGeom prst="rect">
                      <a:avLst/>
                    </a:prstGeom>
                    <a:noFill/>
                    <a:ln>
                      <a:noFill/>
                    </a:ln>
                  </pic:spPr>
                </pic:pic>
              </a:graphicData>
            </a:graphic>
          </wp:inline>
        </w:drawing>
      </w:r>
    </w:p>
    <w:p w14:paraId="369B4FC0" w14:textId="77777777" w:rsidR="00282926" w:rsidRDefault="00282926" w:rsidP="008179E1">
      <w:pPr>
        <w:contextualSpacing/>
        <w:rPr>
          <w:rFonts w:ascii="Arial Nova" w:eastAsia="Calibri" w:hAnsi="Arial Nova" w:cs="Arial"/>
          <w:sz w:val="24"/>
          <w:szCs w:val="24"/>
        </w:rPr>
      </w:pPr>
    </w:p>
    <w:p w14:paraId="7F4F489F" w14:textId="77777777" w:rsidR="00282926" w:rsidRDefault="00282926" w:rsidP="008179E1">
      <w:pPr>
        <w:contextualSpacing/>
        <w:rPr>
          <w:rFonts w:ascii="Arial Nova" w:eastAsia="Calibri" w:hAnsi="Arial Nova" w:cs="Arial"/>
          <w:sz w:val="24"/>
          <w:szCs w:val="24"/>
        </w:rPr>
      </w:pPr>
    </w:p>
    <w:p w14:paraId="1FA1EDBB" w14:textId="77777777" w:rsidR="00282926" w:rsidRDefault="00282926" w:rsidP="008179E1">
      <w:pPr>
        <w:contextualSpacing/>
        <w:rPr>
          <w:rFonts w:ascii="Arial Nova" w:eastAsia="Calibri" w:hAnsi="Arial Nova" w:cs="Arial"/>
          <w:sz w:val="24"/>
          <w:szCs w:val="24"/>
        </w:rPr>
      </w:pPr>
    </w:p>
    <w:p w14:paraId="2229DD0D" w14:textId="77777777" w:rsidR="00282926" w:rsidRDefault="00282926" w:rsidP="008179E1">
      <w:pPr>
        <w:contextualSpacing/>
        <w:rPr>
          <w:rFonts w:ascii="Arial Nova" w:eastAsia="Calibri" w:hAnsi="Arial Nova" w:cs="Arial"/>
          <w:sz w:val="24"/>
          <w:szCs w:val="24"/>
        </w:rPr>
      </w:pPr>
    </w:p>
    <w:p w14:paraId="3B120574" w14:textId="77777777" w:rsidR="00282926" w:rsidRDefault="00282926" w:rsidP="008179E1">
      <w:pPr>
        <w:contextualSpacing/>
        <w:rPr>
          <w:rFonts w:ascii="Arial Nova" w:eastAsia="Calibri" w:hAnsi="Arial Nova" w:cs="Arial"/>
          <w:sz w:val="24"/>
          <w:szCs w:val="24"/>
        </w:rPr>
      </w:pPr>
    </w:p>
    <w:p w14:paraId="3D6802CA" w14:textId="77777777" w:rsidR="00282926" w:rsidRDefault="00282926" w:rsidP="008179E1">
      <w:pPr>
        <w:contextualSpacing/>
        <w:rPr>
          <w:rFonts w:ascii="Arial Nova" w:eastAsia="Calibri" w:hAnsi="Arial Nova" w:cs="Arial"/>
          <w:sz w:val="24"/>
          <w:szCs w:val="24"/>
        </w:rPr>
      </w:pPr>
    </w:p>
    <w:p w14:paraId="5A3FDC71" w14:textId="77777777" w:rsidR="00282926" w:rsidRDefault="00282926" w:rsidP="008179E1">
      <w:pPr>
        <w:contextualSpacing/>
        <w:rPr>
          <w:rFonts w:ascii="Arial Nova" w:eastAsia="Calibri" w:hAnsi="Arial Nova" w:cs="Arial"/>
          <w:sz w:val="24"/>
          <w:szCs w:val="24"/>
        </w:rPr>
      </w:pPr>
    </w:p>
    <w:p w14:paraId="5EF8CBD1" w14:textId="77777777" w:rsidR="008179E1" w:rsidRPr="005908F5" w:rsidRDefault="005908F5" w:rsidP="008179E1">
      <w:pPr>
        <w:rPr>
          <w:rFonts w:ascii="Arial" w:hAnsi="Arial" w:cs="Arial"/>
          <w:sz w:val="24"/>
          <w:szCs w:val="24"/>
        </w:rPr>
      </w:pPr>
      <w:r w:rsidRPr="005908F5">
        <w:rPr>
          <w:rFonts w:ascii="Arial" w:hAnsi="Arial" w:cs="Arial"/>
          <w:sz w:val="24"/>
          <w:szCs w:val="24"/>
        </w:rPr>
        <w:lastRenderedPageBreak/>
        <w:t xml:space="preserve">Bilag </w:t>
      </w:r>
      <w:r w:rsidR="008179E1" w:rsidRPr="005908F5">
        <w:rPr>
          <w:rFonts w:ascii="Arial" w:hAnsi="Arial" w:cs="Arial"/>
          <w:sz w:val="24"/>
          <w:szCs w:val="24"/>
        </w:rPr>
        <w:t>EKS: Dataindsamling hjælpesætninger skabelon, september 2020</w:t>
      </w:r>
    </w:p>
    <w:tbl>
      <w:tblPr>
        <w:tblStyle w:val="Tabel-Gitter"/>
        <w:tblW w:w="11477" w:type="dxa"/>
        <w:tblLook w:val="04A0" w:firstRow="1" w:lastRow="0" w:firstColumn="1" w:lastColumn="0" w:noHBand="0" w:noVBand="1"/>
      </w:tblPr>
      <w:tblGrid>
        <w:gridCol w:w="2263"/>
        <w:gridCol w:w="3119"/>
        <w:gridCol w:w="3118"/>
        <w:gridCol w:w="2977"/>
      </w:tblGrid>
      <w:tr w:rsidR="008179E1" w14:paraId="42EB5763" w14:textId="77777777" w:rsidTr="00527B9A">
        <w:tc>
          <w:tcPr>
            <w:tcW w:w="2263" w:type="dxa"/>
          </w:tcPr>
          <w:p w14:paraId="09AFF8EE" w14:textId="77777777" w:rsidR="008179E1" w:rsidRDefault="008179E1" w:rsidP="00527B9A"/>
          <w:p w14:paraId="3EED7A6F" w14:textId="77777777" w:rsidR="008179E1" w:rsidRDefault="008179E1" w:rsidP="00527B9A"/>
          <w:p w14:paraId="377EC21A" w14:textId="77777777" w:rsidR="008179E1" w:rsidRDefault="008179E1" w:rsidP="00527B9A">
            <w:r>
              <w:t>Uge</w:t>
            </w:r>
          </w:p>
          <w:p w14:paraId="14E927C1" w14:textId="77777777" w:rsidR="008179E1" w:rsidRDefault="008179E1" w:rsidP="00527B9A"/>
        </w:tc>
        <w:tc>
          <w:tcPr>
            <w:tcW w:w="3119" w:type="dxa"/>
          </w:tcPr>
          <w:p w14:paraId="4FA6D574" w14:textId="77777777" w:rsidR="008179E1" w:rsidRDefault="008179E1" w:rsidP="00527B9A"/>
          <w:p w14:paraId="4E57A1C6" w14:textId="77777777" w:rsidR="008179E1" w:rsidRDefault="008179E1" w:rsidP="00527B9A">
            <w:r>
              <w:t>Den voksne fortæller barnet om sætningen, som en mulighed.</w:t>
            </w:r>
          </w:p>
        </w:tc>
        <w:tc>
          <w:tcPr>
            <w:tcW w:w="3118" w:type="dxa"/>
          </w:tcPr>
          <w:p w14:paraId="12E61295" w14:textId="77777777" w:rsidR="008179E1" w:rsidRDefault="008179E1" w:rsidP="00527B9A"/>
          <w:p w14:paraId="1F6395F4" w14:textId="77777777" w:rsidR="008179E1" w:rsidRDefault="008179E1" w:rsidP="00527B9A">
            <w:r>
              <w:t>Barnet anvender sætningen med guidning.</w:t>
            </w:r>
          </w:p>
        </w:tc>
        <w:tc>
          <w:tcPr>
            <w:tcW w:w="2977" w:type="dxa"/>
          </w:tcPr>
          <w:p w14:paraId="4A7C717B" w14:textId="77777777" w:rsidR="008179E1" w:rsidRDefault="008179E1" w:rsidP="00527B9A"/>
          <w:p w14:paraId="231A4C3C" w14:textId="77777777" w:rsidR="008179E1" w:rsidRDefault="008179E1" w:rsidP="00527B9A">
            <w:r>
              <w:t>Barnet anvender sætningen uden hjælp.</w:t>
            </w:r>
          </w:p>
        </w:tc>
      </w:tr>
      <w:tr w:rsidR="008179E1" w14:paraId="761E2628" w14:textId="77777777" w:rsidTr="00527B9A">
        <w:tc>
          <w:tcPr>
            <w:tcW w:w="2263" w:type="dxa"/>
          </w:tcPr>
          <w:p w14:paraId="598456A4" w14:textId="77777777" w:rsidR="008179E1" w:rsidRDefault="008179E1" w:rsidP="00527B9A"/>
          <w:p w14:paraId="44FCBE13" w14:textId="77777777" w:rsidR="008179E1" w:rsidRDefault="008179E1" w:rsidP="00527B9A">
            <w:r>
              <w:t>Det ved jeg ikke?</w:t>
            </w:r>
          </w:p>
          <w:p w14:paraId="2F14B958" w14:textId="77777777" w:rsidR="008179E1" w:rsidRDefault="008179E1" w:rsidP="00527B9A"/>
          <w:p w14:paraId="491721A9" w14:textId="77777777" w:rsidR="008179E1" w:rsidRDefault="008179E1" w:rsidP="00527B9A"/>
          <w:p w14:paraId="17732F2E" w14:textId="77777777" w:rsidR="008179E1" w:rsidRDefault="008179E1" w:rsidP="00527B9A"/>
          <w:p w14:paraId="38E5C8EF" w14:textId="77777777" w:rsidR="008179E1" w:rsidRDefault="008179E1" w:rsidP="00527B9A"/>
        </w:tc>
        <w:tc>
          <w:tcPr>
            <w:tcW w:w="3119" w:type="dxa"/>
          </w:tcPr>
          <w:p w14:paraId="625A4EC4" w14:textId="77777777" w:rsidR="008179E1" w:rsidRDefault="008179E1" w:rsidP="00527B9A">
            <w:r>
              <w:t>M</w:t>
            </w:r>
          </w:p>
          <w:p w14:paraId="3D8C9C28" w14:textId="77777777" w:rsidR="008179E1" w:rsidRDefault="008179E1" w:rsidP="00527B9A">
            <w:r>
              <w:t>T</w:t>
            </w:r>
          </w:p>
          <w:p w14:paraId="564F7409" w14:textId="77777777" w:rsidR="008179E1" w:rsidRDefault="008179E1" w:rsidP="00527B9A">
            <w:r>
              <w:t>O</w:t>
            </w:r>
          </w:p>
          <w:p w14:paraId="41235E60" w14:textId="77777777" w:rsidR="008179E1" w:rsidRDefault="008179E1" w:rsidP="00527B9A">
            <w:r>
              <w:t>T</w:t>
            </w:r>
          </w:p>
          <w:p w14:paraId="04E8724E" w14:textId="77777777" w:rsidR="008179E1" w:rsidRDefault="008179E1" w:rsidP="00527B9A">
            <w:r>
              <w:t>F</w:t>
            </w:r>
          </w:p>
        </w:tc>
        <w:tc>
          <w:tcPr>
            <w:tcW w:w="3118" w:type="dxa"/>
          </w:tcPr>
          <w:p w14:paraId="6475BD40" w14:textId="77777777" w:rsidR="008179E1" w:rsidRDefault="008179E1" w:rsidP="00527B9A">
            <w:r>
              <w:t>M</w:t>
            </w:r>
          </w:p>
          <w:p w14:paraId="13EA32D2" w14:textId="77777777" w:rsidR="008179E1" w:rsidRDefault="008179E1" w:rsidP="00527B9A">
            <w:r>
              <w:t>T</w:t>
            </w:r>
          </w:p>
          <w:p w14:paraId="1AAC4B5A" w14:textId="77777777" w:rsidR="008179E1" w:rsidRDefault="008179E1" w:rsidP="00527B9A">
            <w:r>
              <w:t>O</w:t>
            </w:r>
          </w:p>
          <w:p w14:paraId="5ED383DA" w14:textId="77777777" w:rsidR="008179E1" w:rsidRDefault="008179E1" w:rsidP="00527B9A">
            <w:r>
              <w:t>T</w:t>
            </w:r>
          </w:p>
          <w:p w14:paraId="737618F6" w14:textId="77777777" w:rsidR="008179E1" w:rsidRDefault="008179E1" w:rsidP="00527B9A">
            <w:r>
              <w:t>F</w:t>
            </w:r>
          </w:p>
        </w:tc>
        <w:tc>
          <w:tcPr>
            <w:tcW w:w="2977" w:type="dxa"/>
          </w:tcPr>
          <w:p w14:paraId="14A87C3F" w14:textId="77777777" w:rsidR="008179E1" w:rsidRDefault="008179E1" w:rsidP="00527B9A">
            <w:r>
              <w:t>M</w:t>
            </w:r>
          </w:p>
          <w:p w14:paraId="1EB33F80" w14:textId="77777777" w:rsidR="008179E1" w:rsidRDefault="008179E1" w:rsidP="00527B9A">
            <w:r>
              <w:t>T</w:t>
            </w:r>
          </w:p>
          <w:p w14:paraId="5D97D755" w14:textId="77777777" w:rsidR="008179E1" w:rsidRDefault="008179E1" w:rsidP="00527B9A">
            <w:r>
              <w:t>O</w:t>
            </w:r>
          </w:p>
          <w:p w14:paraId="252CBCCF" w14:textId="77777777" w:rsidR="008179E1" w:rsidRDefault="008179E1" w:rsidP="00527B9A">
            <w:r>
              <w:t>T</w:t>
            </w:r>
          </w:p>
          <w:p w14:paraId="40541E60" w14:textId="77777777" w:rsidR="008179E1" w:rsidRDefault="008179E1" w:rsidP="00527B9A">
            <w:r>
              <w:t>F</w:t>
            </w:r>
          </w:p>
        </w:tc>
      </w:tr>
      <w:tr w:rsidR="008179E1" w14:paraId="5AE362C3" w14:textId="77777777" w:rsidTr="00527B9A">
        <w:tc>
          <w:tcPr>
            <w:tcW w:w="2263" w:type="dxa"/>
          </w:tcPr>
          <w:p w14:paraId="7DAAD233" w14:textId="77777777" w:rsidR="008179E1" w:rsidRDefault="008179E1" w:rsidP="00527B9A"/>
          <w:p w14:paraId="1D4EF088" w14:textId="77777777" w:rsidR="008179E1" w:rsidRDefault="008179E1" w:rsidP="00527B9A">
            <w:r>
              <w:t>Vil du hjælpe mig?</w:t>
            </w:r>
          </w:p>
          <w:p w14:paraId="786E4A93" w14:textId="77777777" w:rsidR="008179E1" w:rsidRDefault="008179E1" w:rsidP="00527B9A"/>
          <w:p w14:paraId="3A2FD9F2" w14:textId="77777777" w:rsidR="008179E1" w:rsidRDefault="008179E1" w:rsidP="00527B9A"/>
          <w:p w14:paraId="58C8EC29" w14:textId="77777777" w:rsidR="008179E1" w:rsidRDefault="008179E1" w:rsidP="00527B9A"/>
          <w:p w14:paraId="2F18B32B" w14:textId="77777777" w:rsidR="008179E1" w:rsidRDefault="008179E1" w:rsidP="00527B9A"/>
        </w:tc>
        <w:tc>
          <w:tcPr>
            <w:tcW w:w="3119" w:type="dxa"/>
          </w:tcPr>
          <w:p w14:paraId="619E3D07" w14:textId="77777777" w:rsidR="008179E1" w:rsidRDefault="008179E1" w:rsidP="00527B9A">
            <w:r>
              <w:t>M</w:t>
            </w:r>
          </w:p>
          <w:p w14:paraId="0E982F88" w14:textId="77777777" w:rsidR="008179E1" w:rsidRDefault="008179E1" w:rsidP="00527B9A">
            <w:r>
              <w:t>T</w:t>
            </w:r>
          </w:p>
          <w:p w14:paraId="7F641CCA" w14:textId="77777777" w:rsidR="008179E1" w:rsidRDefault="008179E1" w:rsidP="00527B9A">
            <w:r>
              <w:t>O</w:t>
            </w:r>
          </w:p>
          <w:p w14:paraId="3EB16DEA" w14:textId="77777777" w:rsidR="008179E1" w:rsidRDefault="008179E1" w:rsidP="00527B9A">
            <w:r>
              <w:t>T</w:t>
            </w:r>
          </w:p>
          <w:p w14:paraId="37D27FA7" w14:textId="77777777" w:rsidR="008179E1" w:rsidRDefault="008179E1" w:rsidP="00527B9A">
            <w:r>
              <w:t>F</w:t>
            </w:r>
          </w:p>
        </w:tc>
        <w:tc>
          <w:tcPr>
            <w:tcW w:w="3118" w:type="dxa"/>
          </w:tcPr>
          <w:p w14:paraId="2177F4C0" w14:textId="77777777" w:rsidR="008179E1" w:rsidRDefault="008179E1" w:rsidP="00527B9A">
            <w:r>
              <w:t>M</w:t>
            </w:r>
          </w:p>
          <w:p w14:paraId="11F51D61" w14:textId="77777777" w:rsidR="008179E1" w:rsidRDefault="008179E1" w:rsidP="00527B9A">
            <w:r>
              <w:t>T</w:t>
            </w:r>
          </w:p>
          <w:p w14:paraId="0374CB7D" w14:textId="77777777" w:rsidR="008179E1" w:rsidRDefault="008179E1" w:rsidP="00527B9A">
            <w:r>
              <w:t>O</w:t>
            </w:r>
          </w:p>
          <w:p w14:paraId="32AF2532" w14:textId="77777777" w:rsidR="008179E1" w:rsidRDefault="008179E1" w:rsidP="00527B9A">
            <w:r>
              <w:t>T</w:t>
            </w:r>
          </w:p>
          <w:p w14:paraId="0432BE24" w14:textId="77777777" w:rsidR="008179E1" w:rsidRDefault="008179E1" w:rsidP="00527B9A">
            <w:r>
              <w:t>F</w:t>
            </w:r>
          </w:p>
        </w:tc>
        <w:tc>
          <w:tcPr>
            <w:tcW w:w="2977" w:type="dxa"/>
          </w:tcPr>
          <w:p w14:paraId="29B52FCA" w14:textId="77777777" w:rsidR="008179E1" w:rsidRDefault="008179E1" w:rsidP="00527B9A">
            <w:r>
              <w:t>M</w:t>
            </w:r>
          </w:p>
          <w:p w14:paraId="26F72184" w14:textId="77777777" w:rsidR="008179E1" w:rsidRDefault="008179E1" w:rsidP="00527B9A">
            <w:r>
              <w:t>T</w:t>
            </w:r>
          </w:p>
          <w:p w14:paraId="71CD8337" w14:textId="77777777" w:rsidR="008179E1" w:rsidRDefault="008179E1" w:rsidP="00527B9A">
            <w:r>
              <w:t>O</w:t>
            </w:r>
          </w:p>
          <w:p w14:paraId="742FD302" w14:textId="77777777" w:rsidR="008179E1" w:rsidRDefault="008179E1" w:rsidP="00527B9A">
            <w:r>
              <w:t>T</w:t>
            </w:r>
          </w:p>
          <w:p w14:paraId="69BEE1A5" w14:textId="77777777" w:rsidR="008179E1" w:rsidRDefault="008179E1" w:rsidP="00527B9A">
            <w:r>
              <w:t>F</w:t>
            </w:r>
          </w:p>
        </w:tc>
      </w:tr>
      <w:tr w:rsidR="008179E1" w14:paraId="571704AD" w14:textId="77777777" w:rsidTr="00527B9A">
        <w:tc>
          <w:tcPr>
            <w:tcW w:w="2263" w:type="dxa"/>
          </w:tcPr>
          <w:p w14:paraId="6050BB4A" w14:textId="77777777" w:rsidR="008179E1" w:rsidRDefault="008179E1" w:rsidP="00527B9A"/>
          <w:p w14:paraId="142DE7AB" w14:textId="77777777" w:rsidR="008179E1" w:rsidRDefault="008179E1" w:rsidP="00527B9A">
            <w:r>
              <w:t>Må jeg være med?</w:t>
            </w:r>
          </w:p>
          <w:p w14:paraId="401D402C" w14:textId="77777777" w:rsidR="008179E1" w:rsidRDefault="008179E1" w:rsidP="00527B9A"/>
          <w:p w14:paraId="3D33A28A" w14:textId="77777777" w:rsidR="008179E1" w:rsidRDefault="008179E1" w:rsidP="00527B9A"/>
          <w:p w14:paraId="00EF57B6" w14:textId="77777777" w:rsidR="008179E1" w:rsidRDefault="008179E1" w:rsidP="00527B9A"/>
          <w:p w14:paraId="790490D8" w14:textId="77777777" w:rsidR="008179E1" w:rsidRDefault="008179E1" w:rsidP="00527B9A"/>
        </w:tc>
        <w:tc>
          <w:tcPr>
            <w:tcW w:w="3119" w:type="dxa"/>
          </w:tcPr>
          <w:p w14:paraId="3F35A35C" w14:textId="77777777" w:rsidR="008179E1" w:rsidRDefault="008179E1" w:rsidP="00527B9A">
            <w:r>
              <w:t>M</w:t>
            </w:r>
          </w:p>
          <w:p w14:paraId="07C8CD3A" w14:textId="77777777" w:rsidR="008179E1" w:rsidRDefault="008179E1" w:rsidP="00527B9A">
            <w:r>
              <w:t>T</w:t>
            </w:r>
          </w:p>
          <w:p w14:paraId="3D75E484" w14:textId="77777777" w:rsidR="008179E1" w:rsidRDefault="008179E1" w:rsidP="00527B9A">
            <w:r>
              <w:t>O</w:t>
            </w:r>
          </w:p>
          <w:p w14:paraId="6ECC6980" w14:textId="77777777" w:rsidR="008179E1" w:rsidRDefault="008179E1" w:rsidP="00527B9A">
            <w:r>
              <w:t>T</w:t>
            </w:r>
          </w:p>
          <w:p w14:paraId="32F853A1" w14:textId="77777777" w:rsidR="008179E1" w:rsidRDefault="008179E1" w:rsidP="00527B9A">
            <w:r>
              <w:t>F</w:t>
            </w:r>
          </w:p>
        </w:tc>
        <w:tc>
          <w:tcPr>
            <w:tcW w:w="3118" w:type="dxa"/>
          </w:tcPr>
          <w:p w14:paraId="7BAD1257" w14:textId="77777777" w:rsidR="008179E1" w:rsidRDefault="008179E1" w:rsidP="00527B9A">
            <w:r>
              <w:t>M</w:t>
            </w:r>
          </w:p>
          <w:p w14:paraId="39A57F0E" w14:textId="77777777" w:rsidR="008179E1" w:rsidRDefault="008179E1" w:rsidP="00527B9A">
            <w:r>
              <w:t>T</w:t>
            </w:r>
          </w:p>
          <w:p w14:paraId="1D0801D9" w14:textId="77777777" w:rsidR="008179E1" w:rsidRDefault="008179E1" w:rsidP="00527B9A">
            <w:r>
              <w:t>O</w:t>
            </w:r>
          </w:p>
          <w:p w14:paraId="573B996E" w14:textId="77777777" w:rsidR="008179E1" w:rsidRDefault="008179E1" w:rsidP="00527B9A">
            <w:r>
              <w:t>T</w:t>
            </w:r>
          </w:p>
          <w:p w14:paraId="2479E243" w14:textId="77777777" w:rsidR="008179E1" w:rsidRDefault="008179E1" w:rsidP="00527B9A">
            <w:r>
              <w:t>F</w:t>
            </w:r>
          </w:p>
        </w:tc>
        <w:tc>
          <w:tcPr>
            <w:tcW w:w="2977" w:type="dxa"/>
          </w:tcPr>
          <w:p w14:paraId="72E9DAE3" w14:textId="77777777" w:rsidR="008179E1" w:rsidRDefault="008179E1" w:rsidP="00527B9A">
            <w:r>
              <w:t>M</w:t>
            </w:r>
          </w:p>
          <w:p w14:paraId="107F194C" w14:textId="77777777" w:rsidR="008179E1" w:rsidRDefault="008179E1" w:rsidP="00527B9A">
            <w:r>
              <w:t>T</w:t>
            </w:r>
          </w:p>
          <w:p w14:paraId="76FA4290" w14:textId="77777777" w:rsidR="008179E1" w:rsidRDefault="008179E1" w:rsidP="00527B9A">
            <w:r>
              <w:t>O</w:t>
            </w:r>
          </w:p>
          <w:p w14:paraId="79D872DD" w14:textId="77777777" w:rsidR="008179E1" w:rsidRDefault="008179E1" w:rsidP="00527B9A">
            <w:r>
              <w:t>T</w:t>
            </w:r>
          </w:p>
          <w:p w14:paraId="7FBB7F7E" w14:textId="77777777" w:rsidR="008179E1" w:rsidRDefault="008179E1" w:rsidP="00527B9A">
            <w:r>
              <w:t>F</w:t>
            </w:r>
          </w:p>
        </w:tc>
      </w:tr>
      <w:tr w:rsidR="008179E1" w14:paraId="58104F3E" w14:textId="77777777" w:rsidTr="00527B9A">
        <w:tc>
          <w:tcPr>
            <w:tcW w:w="2263" w:type="dxa"/>
          </w:tcPr>
          <w:p w14:paraId="291B3D16" w14:textId="77777777" w:rsidR="008179E1" w:rsidRDefault="008179E1" w:rsidP="00527B9A"/>
          <w:p w14:paraId="15033F79" w14:textId="77777777" w:rsidR="008179E1" w:rsidRDefault="008179E1" w:rsidP="00527B9A">
            <w:r>
              <w:t>Må jeg låne den?</w:t>
            </w:r>
          </w:p>
          <w:p w14:paraId="38A6CD90" w14:textId="77777777" w:rsidR="008179E1" w:rsidRDefault="008179E1" w:rsidP="00527B9A"/>
          <w:p w14:paraId="7228E786" w14:textId="77777777" w:rsidR="008179E1" w:rsidRDefault="008179E1" w:rsidP="00527B9A"/>
          <w:p w14:paraId="2646F432" w14:textId="77777777" w:rsidR="008179E1" w:rsidRDefault="008179E1" w:rsidP="00527B9A"/>
          <w:p w14:paraId="0B12E707" w14:textId="77777777" w:rsidR="008179E1" w:rsidRDefault="008179E1" w:rsidP="00527B9A"/>
          <w:p w14:paraId="6F35A83E" w14:textId="77777777" w:rsidR="008179E1" w:rsidRDefault="008179E1" w:rsidP="00527B9A"/>
        </w:tc>
        <w:tc>
          <w:tcPr>
            <w:tcW w:w="3119" w:type="dxa"/>
          </w:tcPr>
          <w:p w14:paraId="78845545" w14:textId="77777777" w:rsidR="008179E1" w:rsidRDefault="008179E1" w:rsidP="00527B9A">
            <w:r>
              <w:t>M</w:t>
            </w:r>
          </w:p>
          <w:p w14:paraId="07C836EC" w14:textId="77777777" w:rsidR="008179E1" w:rsidRDefault="008179E1" w:rsidP="00527B9A">
            <w:r>
              <w:t>T</w:t>
            </w:r>
          </w:p>
          <w:p w14:paraId="26EFC325" w14:textId="77777777" w:rsidR="008179E1" w:rsidRDefault="008179E1" w:rsidP="00527B9A">
            <w:r>
              <w:t>O</w:t>
            </w:r>
          </w:p>
          <w:p w14:paraId="571E19E3" w14:textId="77777777" w:rsidR="008179E1" w:rsidRDefault="008179E1" w:rsidP="00527B9A">
            <w:r>
              <w:t>T</w:t>
            </w:r>
          </w:p>
          <w:p w14:paraId="38D40330" w14:textId="77777777" w:rsidR="008179E1" w:rsidRDefault="008179E1" w:rsidP="00527B9A">
            <w:r>
              <w:t>F</w:t>
            </w:r>
          </w:p>
        </w:tc>
        <w:tc>
          <w:tcPr>
            <w:tcW w:w="3118" w:type="dxa"/>
          </w:tcPr>
          <w:p w14:paraId="388B2D97" w14:textId="77777777" w:rsidR="008179E1" w:rsidRDefault="008179E1" w:rsidP="00527B9A">
            <w:r>
              <w:t>M</w:t>
            </w:r>
          </w:p>
          <w:p w14:paraId="4E60DBF0" w14:textId="77777777" w:rsidR="008179E1" w:rsidRDefault="008179E1" w:rsidP="00527B9A">
            <w:r>
              <w:t>T</w:t>
            </w:r>
          </w:p>
          <w:p w14:paraId="74E2571B" w14:textId="77777777" w:rsidR="008179E1" w:rsidRDefault="008179E1" w:rsidP="00527B9A">
            <w:r>
              <w:t>O</w:t>
            </w:r>
          </w:p>
          <w:p w14:paraId="2A34AD9B" w14:textId="77777777" w:rsidR="008179E1" w:rsidRDefault="008179E1" w:rsidP="00527B9A">
            <w:r>
              <w:t>T</w:t>
            </w:r>
          </w:p>
          <w:p w14:paraId="41F4E475" w14:textId="77777777" w:rsidR="008179E1" w:rsidRDefault="008179E1" w:rsidP="00527B9A">
            <w:r>
              <w:t>F</w:t>
            </w:r>
          </w:p>
        </w:tc>
        <w:tc>
          <w:tcPr>
            <w:tcW w:w="2977" w:type="dxa"/>
          </w:tcPr>
          <w:p w14:paraId="6AED2B7A" w14:textId="77777777" w:rsidR="008179E1" w:rsidRDefault="008179E1" w:rsidP="00527B9A">
            <w:r>
              <w:t>M</w:t>
            </w:r>
          </w:p>
          <w:p w14:paraId="27A9D265" w14:textId="77777777" w:rsidR="008179E1" w:rsidRDefault="008179E1" w:rsidP="00527B9A">
            <w:r>
              <w:t>T</w:t>
            </w:r>
          </w:p>
          <w:p w14:paraId="38F935E6" w14:textId="77777777" w:rsidR="008179E1" w:rsidRDefault="008179E1" w:rsidP="00527B9A">
            <w:r>
              <w:t>O</w:t>
            </w:r>
          </w:p>
          <w:p w14:paraId="4B957DCA" w14:textId="77777777" w:rsidR="008179E1" w:rsidRDefault="008179E1" w:rsidP="00527B9A">
            <w:r>
              <w:t>T</w:t>
            </w:r>
          </w:p>
          <w:p w14:paraId="410781EE" w14:textId="77777777" w:rsidR="008179E1" w:rsidRDefault="008179E1" w:rsidP="00527B9A">
            <w:r>
              <w:t>F</w:t>
            </w:r>
          </w:p>
        </w:tc>
      </w:tr>
    </w:tbl>
    <w:p w14:paraId="04BCD7D1" w14:textId="77777777" w:rsidR="008179E1" w:rsidRDefault="008179E1" w:rsidP="008179E1">
      <w:pPr>
        <w:contextualSpacing/>
        <w:rPr>
          <w:rFonts w:ascii="Arial Nova" w:eastAsia="Calibri" w:hAnsi="Arial Nova" w:cs="Arial"/>
          <w:sz w:val="24"/>
          <w:szCs w:val="24"/>
        </w:rPr>
      </w:pPr>
    </w:p>
    <w:p w14:paraId="5BB01BAE" w14:textId="77777777" w:rsidR="008179E1" w:rsidRDefault="008179E1" w:rsidP="008179E1">
      <w:pPr>
        <w:contextualSpacing/>
        <w:rPr>
          <w:rFonts w:ascii="Arial Nova" w:eastAsia="Calibri" w:hAnsi="Arial Nova" w:cs="Arial"/>
          <w:sz w:val="24"/>
          <w:szCs w:val="24"/>
        </w:rPr>
      </w:pPr>
    </w:p>
    <w:p w14:paraId="0E22C93E" w14:textId="77777777" w:rsidR="00282926" w:rsidRPr="00F265D0" w:rsidRDefault="00282926" w:rsidP="00282926">
      <w:pPr>
        <w:spacing w:after="200" w:line="276" w:lineRule="auto"/>
        <w:rPr>
          <w:rFonts w:asciiTheme="minorHAnsi" w:hAnsiTheme="minorHAnsi"/>
          <w:b/>
          <w:sz w:val="24"/>
          <w:szCs w:val="24"/>
        </w:rPr>
      </w:pPr>
      <w:r>
        <w:rPr>
          <w:rFonts w:asciiTheme="minorHAnsi" w:hAnsiTheme="minorHAnsi"/>
          <w:b/>
          <w:sz w:val="24"/>
          <w:szCs w:val="24"/>
        </w:rPr>
        <w:t xml:space="preserve">Bilag </w:t>
      </w:r>
      <w:r w:rsidRPr="00F265D0">
        <w:rPr>
          <w:rFonts w:asciiTheme="minorHAnsi" w:hAnsiTheme="minorHAnsi"/>
          <w:b/>
          <w:sz w:val="24"/>
          <w:szCs w:val="24"/>
        </w:rPr>
        <w:t>AKTIONSLÆRINGSSKABELON</w:t>
      </w:r>
    </w:p>
    <w:p w14:paraId="678EF9A2" w14:textId="77777777" w:rsidR="00282926" w:rsidRPr="00F265D0" w:rsidRDefault="00282926" w:rsidP="00282926">
      <w:pPr>
        <w:spacing w:after="200" w:line="276" w:lineRule="auto"/>
        <w:rPr>
          <w:rFonts w:asciiTheme="minorHAnsi" w:hAnsiTheme="minorHAnsi"/>
          <w:sz w:val="24"/>
          <w:szCs w:val="24"/>
        </w:rPr>
      </w:pPr>
      <w:r w:rsidRPr="00F265D0">
        <w:rPr>
          <w:rFonts w:asciiTheme="minorHAnsi" w:hAnsiTheme="minorHAnsi"/>
          <w:sz w:val="24"/>
          <w:szCs w:val="24"/>
        </w:rPr>
        <w:t>Dette dokument har til formål at understøtte planlægning og gennemførelse af aktion og skal samtidig fungere som dokumentation.</w:t>
      </w:r>
    </w:p>
    <w:tbl>
      <w:tblPr>
        <w:tblStyle w:val="Tabel-Gitter"/>
        <w:tblW w:w="10598" w:type="dxa"/>
        <w:tblLook w:val="0400" w:firstRow="0" w:lastRow="0" w:firstColumn="0" w:lastColumn="0" w:noHBand="0" w:noVBand="1"/>
      </w:tblPr>
      <w:tblGrid>
        <w:gridCol w:w="4503"/>
        <w:gridCol w:w="6095"/>
      </w:tblGrid>
      <w:tr w:rsidR="00282926" w:rsidRPr="00F265D0" w14:paraId="59C19892" w14:textId="77777777" w:rsidTr="007F6A38">
        <w:trPr>
          <w:trHeight w:val="817"/>
        </w:trPr>
        <w:tc>
          <w:tcPr>
            <w:tcW w:w="4503" w:type="dxa"/>
            <w:shd w:val="clear" w:color="auto" w:fill="C6D9F1" w:themeFill="text2" w:themeFillTint="33"/>
            <w:vAlign w:val="center"/>
          </w:tcPr>
          <w:p w14:paraId="730B98D6"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Navn på deltager(e)</w:t>
            </w:r>
          </w:p>
          <w:p w14:paraId="1EF3338B"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Hvem deltager i aktionen</w:t>
            </w:r>
          </w:p>
        </w:tc>
        <w:tc>
          <w:tcPr>
            <w:tcW w:w="6095" w:type="dxa"/>
            <w:shd w:val="clear" w:color="auto" w:fill="C6D9F1" w:themeFill="text2" w:themeFillTint="33"/>
            <w:vAlign w:val="center"/>
          </w:tcPr>
          <w:p w14:paraId="730D2140"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Lille og mellemgruppen + de voksne der er tilknyttet gruppen. Ansvarlig for aktionen KD</w:t>
            </w:r>
          </w:p>
        </w:tc>
      </w:tr>
      <w:tr w:rsidR="00282926" w:rsidRPr="00F265D0" w14:paraId="1EC9E20B" w14:textId="77777777" w:rsidTr="007F6A38">
        <w:trPr>
          <w:trHeight w:val="4252"/>
        </w:trPr>
        <w:tc>
          <w:tcPr>
            <w:tcW w:w="4503" w:type="dxa"/>
            <w:vAlign w:val="center"/>
            <w:hideMark/>
          </w:tcPr>
          <w:p w14:paraId="730710D9" w14:textId="77777777" w:rsidR="00282926" w:rsidRPr="00F265D0" w:rsidRDefault="00282926" w:rsidP="007F6A38">
            <w:pPr>
              <w:spacing w:line="240" w:lineRule="auto"/>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t>1. Beskriv så konkret som muligt, hvad det er for en aktuel problemstilling, I vil arbejde med.</w:t>
            </w:r>
          </w:p>
        </w:tc>
        <w:tc>
          <w:tcPr>
            <w:tcW w:w="6095" w:type="dxa"/>
          </w:tcPr>
          <w:p w14:paraId="711E3FAD"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307DD0F3"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65C5D2EA"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Vi oplever ofte at der i garderoben opstår uro, konflikter og frustration.</w:t>
            </w:r>
          </w:p>
          <w:p w14:paraId="713956A3"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 xml:space="preserve">Børnene er forvirrede, ved ikke hvad, de skal og formå ikke at tage deres overtøj på. </w:t>
            </w:r>
          </w:p>
          <w:p w14:paraId="3FBDA02E"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68B6CD04"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47E3F728"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0F8D982B"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46136CE8"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7245DE77"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7D74616E"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74CAAFDF"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tc>
      </w:tr>
      <w:tr w:rsidR="00282926" w:rsidRPr="00F265D0" w14:paraId="0BE3D691" w14:textId="77777777" w:rsidTr="007F6A38">
        <w:trPr>
          <w:trHeight w:val="4252"/>
        </w:trPr>
        <w:tc>
          <w:tcPr>
            <w:tcW w:w="4503" w:type="dxa"/>
            <w:vAlign w:val="center"/>
            <w:hideMark/>
          </w:tcPr>
          <w:p w14:paraId="41F1865B" w14:textId="77777777" w:rsidR="00282926" w:rsidRPr="00F265D0" w:rsidRDefault="00282926" w:rsidP="007F6A38">
            <w:pPr>
              <w:spacing w:line="240" w:lineRule="auto"/>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lastRenderedPageBreak/>
              <w:t>2. Beskriv det konkrete tiltag. Hvad der er det nye i den aktion, I vil gennemføre for at arbejde med problemstillingen?</w:t>
            </w:r>
          </w:p>
        </w:tc>
        <w:tc>
          <w:tcPr>
            <w:tcW w:w="6095" w:type="dxa"/>
          </w:tcPr>
          <w:p w14:paraId="69BC1A09"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703FC852"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 xml:space="preserve">Når vi skal i garderoben, vil vi dele børnene i mindre grupper, så de langsomt sluses ud i garderoben og videre ud på legepladsen. </w:t>
            </w:r>
          </w:p>
          <w:p w14:paraId="59F4F80F"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25DD4479"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Når vi beslutter at gå på legepladsen skal 1 voksen med 4-5 børn gå i garderoben og påbegynde påklædning, når der er plads i garderoben, sluses nye børn derud.</w:t>
            </w:r>
          </w:p>
          <w:p w14:paraId="34989473"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5C83C5FC"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De øvrige børn bliver skiftet, leger videre og hjælper med evt. oprydning. Vi vil ikke på forhånd beslutte i hvilken rækkefølge børnene skal i garderoben, det afhænger af hvem der er klar og har et naturligt ophold i aktiviteten/legen.</w:t>
            </w:r>
          </w:p>
          <w:p w14:paraId="464F35F4"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67D5B093"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 xml:space="preserve">Vi voksne vil have fokus på, at aktionen ikke kun lykkes i garderoben, men også for de børn som endnu er på stuen, at de ikke oplever at være i venteposition. </w:t>
            </w:r>
          </w:p>
        </w:tc>
      </w:tr>
      <w:tr w:rsidR="00282926" w:rsidRPr="00F265D0" w14:paraId="7F8E4EE6" w14:textId="77777777" w:rsidTr="007F6A38">
        <w:trPr>
          <w:trHeight w:val="4252"/>
        </w:trPr>
        <w:tc>
          <w:tcPr>
            <w:tcW w:w="4503" w:type="dxa"/>
            <w:vAlign w:val="center"/>
            <w:hideMark/>
          </w:tcPr>
          <w:p w14:paraId="3EAB2003" w14:textId="77777777" w:rsidR="00282926" w:rsidRPr="00F265D0" w:rsidRDefault="00282926" w:rsidP="007F6A38">
            <w:pPr>
              <w:spacing w:line="240" w:lineRule="auto"/>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t>3. Beskriv målet med den konkrete aktion.</w:t>
            </w:r>
          </w:p>
        </w:tc>
        <w:tc>
          <w:tcPr>
            <w:tcW w:w="6095" w:type="dxa"/>
          </w:tcPr>
          <w:p w14:paraId="45F7FACA"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555D0035"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Vi vil gerne gøre børnene mere selvhjulpne, ved at der skabes ro til at eksperimenterer med påklædningen og at der er mulighed for hjælp uden at skulle ”råbe” efter det.</w:t>
            </w:r>
          </w:p>
          <w:p w14:paraId="6BDDCF83"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376EC1C3"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Vi ønsker at børnene kan tage tøj på i ro, uden at komme i unødig konflikt med øvrige børn</w:t>
            </w:r>
          </w:p>
          <w:p w14:paraId="2F0C2258"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tc>
      </w:tr>
      <w:tr w:rsidR="00282926" w:rsidRPr="00F265D0" w14:paraId="758D7A13" w14:textId="77777777" w:rsidTr="007F6A38">
        <w:trPr>
          <w:trHeight w:val="4252"/>
        </w:trPr>
        <w:tc>
          <w:tcPr>
            <w:tcW w:w="4503" w:type="dxa"/>
            <w:vAlign w:val="center"/>
            <w:hideMark/>
          </w:tcPr>
          <w:p w14:paraId="1175D1F5" w14:textId="77777777" w:rsidR="00282926" w:rsidRPr="00F265D0" w:rsidRDefault="00282926" w:rsidP="007F6A38">
            <w:pPr>
              <w:spacing w:line="240" w:lineRule="auto"/>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t>4. Lav en realistisk plan for hvordan aktionen skal gennemføres:</w:t>
            </w:r>
          </w:p>
          <w:p w14:paraId="700455FA" w14:textId="77777777" w:rsidR="00282926" w:rsidRPr="00F265D0" w:rsidRDefault="00282926" w:rsidP="007F6A38">
            <w:pPr>
              <w:numPr>
                <w:ilvl w:val="0"/>
                <w:numId w:val="16"/>
              </w:numPr>
              <w:spacing w:line="240" w:lineRule="auto"/>
              <w:contextualSpacing/>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t>Hvornår finder det sted?</w:t>
            </w:r>
          </w:p>
          <w:p w14:paraId="71635DF0" w14:textId="77777777" w:rsidR="00282926" w:rsidRPr="00F265D0" w:rsidRDefault="00282926" w:rsidP="007F6A38">
            <w:pPr>
              <w:numPr>
                <w:ilvl w:val="0"/>
                <w:numId w:val="16"/>
              </w:numPr>
              <w:spacing w:line="240" w:lineRule="auto"/>
              <w:contextualSpacing/>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t>Hvor finder det sted?</w:t>
            </w:r>
          </w:p>
          <w:p w14:paraId="0C17C5CA" w14:textId="77777777" w:rsidR="00282926" w:rsidRPr="00F265D0" w:rsidRDefault="00282926" w:rsidP="007F6A38">
            <w:pPr>
              <w:numPr>
                <w:ilvl w:val="0"/>
                <w:numId w:val="16"/>
              </w:numPr>
              <w:spacing w:line="240" w:lineRule="auto"/>
              <w:contextualSpacing/>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t>Hvordan skal det foregå?</w:t>
            </w:r>
          </w:p>
          <w:p w14:paraId="070B84C4" w14:textId="77777777" w:rsidR="00282926" w:rsidRPr="00F265D0" w:rsidRDefault="00282926" w:rsidP="007F6A38">
            <w:pPr>
              <w:numPr>
                <w:ilvl w:val="0"/>
                <w:numId w:val="16"/>
              </w:numPr>
              <w:spacing w:line="240" w:lineRule="auto"/>
              <w:contextualSpacing/>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t>Hvem gør hvad?</w:t>
            </w:r>
          </w:p>
          <w:p w14:paraId="5FF11763" w14:textId="77777777" w:rsidR="00282926" w:rsidRPr="00F265D0" w:rsidRDefault="00282926" w:rsidP="007F6A38">
            <w:pPr>
              <w:numPr>
                <w:ilvl w:val="0"/>
                <w:numId w:val="16"/>
              </w:numPr>
              <w:spacing w:line="240" w:lineRule="auto"/>
              <w:contextualSpacing/>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t>Hvilke samarbejdspartnere indgår?</w:t>
            </w:r>
          </w:p>
          <w:p w14:paraId="3F1B160B" w14:textId="77777777" w:rsidR="00282926" w:rsidRPr="00F265D0" w:rsidRDefault="00282926" w:rsidP="007F6A38">
            <w:pPr>
              <w:numPr>
                <w:ilvl w:val="0"/>
                <w:numId w:val="16"/>
              </w:numPr>
              <w:spacing w:line="240" w:lineRule="auto"/>
              <w:contextualSpacing/>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t xml:space="preserve">Hvem observerer? </w:t>
            </w:r>
          </w:p>
          <w:p w14:paraId="0D297F1D" w14:textId="77777777" w:rsidR="00282926" w:rsidRPr="00F265D0" w:rsidRDefault="00282926" w:rsidP="007F6A38">
            <w:pPr>
              <w:numPr>
                <w:ilvl w:val="0"/>
                <w:numId w:val="16"/>
              </w:numPr>
              <w:spacing w:line="240" w:lineRule="auto"/>
              <w:contextualSpacing/>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t>Hvordan observeres der?</w:t>
            </w:r>
          </w:p>
        </w:tc>
        <w:tc>
          <w:tcPr>
            <w:tcW w:w="6095" w:type="dxa"/>
          </w:tcPr>
          <w:p w14:paraId="0BFE2A38"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30A6600A"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Aktionen finder sted, hver dag inden vi skal på legepladsen både efter formiddagsmad og efter frokost.</w:t>
            </w:r>
          </w:p>
          <w:p w14:paraId="79BF3439"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374371AF"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Aktionen finder sted i garderoben, men med fokus på at det stadig skal fungerer på stuen.</w:t>
            </w:r>
          </w:p>
          <w:p w14:paraId="316D0D88"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3FACF4C5"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Aktionen skal foregå som beskrevet under punkt 2.</w:t>
            </w:r>
          </w:p>
          <w:p w14:paraId="693705A7"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7EE0BA92"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De voksne bliver fordelt, så der er en voksen i garderoben, en på badeværelset og en på stuen – Når en flok børn er klar, går en voksen på legepladsen, en bliver i garderoben og en forbliver på stuen.</w:t>
            </w:r>
          </w:p>
          <w:p w14:paraId="0E626A41"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7092F2C9"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Alle voksne i huset er inddraget.</w:t>
            </w:r>
          </w:p>
          <w:p w14:paraId="50790B8B"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4EBCBD85"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KD observerer. Der evalueres med de øvrige voksne på stuen.</w:t>
            </w:r>
          </w:p>
          <w:p w14:paraId="39BF71FB"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p>
          <w:p w14:paraId="00847BC9" w14:textId="77777777" w:rsidR="00282926" w:rsidRPr="00F265D0" w:rsidRDefault="00282926" w:rsidP="007F6A38">
            <w:pPr>
              <w:spacing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Der observeres med video</w:t>
            </w:r>
          </w:p>
        </w:tc>
      </w:tr>
      <w:tr w:rsidR="00282926" w:rsidRPr="00F265D0" w14:paraId="13C3F3E8" w14:textId="77777777" w:rsidTr="007F6A38">
        <w:trPr>
          <w:trHeight w:val="4252"/>
        </w:trPr>
        <w:tc>
          <w:tcPr>
            <w:tcW w:w="4503" w:type="dxa"/>
            <w:vAlign w:val="center"/>
            <w:hideMark/>
          </w:tcPr>
          <w:p w14:paraId="4F91239D" w14:textId="77777777" w:rsidR="00282926" w:rsidRPr="00F265D0" w:rsidRDefault="00282926" w:rsidP="007F6A38">
            <w:pPr>
              <w:spacing w:before="100" w:line="240" w:lineRule="auto"/>
              <w:rPr>
                <w:rFonts w:ascii="Arial" w:eastAsia="Times New Roman" w:hAnsi="Arial" w:cs="Arial"/>
                <w:sz w:val="24"/>
                <w:szCs w:val="24"/>
                <w:lang w:eastAsia="da-DK"/>
              </w:rPr>
            </w:pPr>
            <w:r w:rsidRPr="00F265D0">
              <w:rPr>
                <w:rFonts w:ascii="Arial" w:eastAsia="Times New Roman" w:hAnsi="Arial" w:cs="Times New Roman"/>
                <w:color w:val="000000" w:themeColor="text1"/>
                <w:kern w:val="24"/>
                <w:sz w:val="24"/>
                <w:szCs w:val="24"/>
                <w:lang w:eastAsia="da-DK"/>
              </w:rPr>
              <w:lastRenderedPageBreak/>
              <w:t>5. Beskriv konkret, hvilke tegn der skal observeres på, når aktionen gennemføres</w:t>
            </w:r>
          </w:p>
        </w:tc>
        <w:tc>
          <w:tcPr>
            <w:tcW w:w="6095" w:type="dxa"/>
          </w:tcPr>
          <w:p w14:paraId="0E101508" w14:textId="77777777" w:rsidR="00282926" w:rsidRPr="00F265D0" w:rsidRDefault="00282926" w:rsidP="007F6A38">
            <w:pPr>
              <w:spacing w:before="100" w:line="240" w:lineRule="auto"/>
              <w:rPr>
                <w:rFonts w:ascii="Arial" w:eastAsia="Times New Roman" w:hAnsi="Arial" w:cs="Times New Roman"/>
                <w:color w:val="000000" w:themeColor="text1"/>
                <w:kern w:val="24"/>
                <w:sz w:val="24"/>
                <w:szCs w:val="24"/>
                <w:lang w:eastAsia="da-DK"/>
              </w:rPr>
            </w:pPr>
          </w:p>
          <w:p w14:paraId="1A0382F7" w14:textId="77777777" w:rsidR="00282926" w:rsidRPr="00F265D0" w:rsidRDefault="00282926" w:rsidP="007F6A38">
            <w:pPr>
              <w:spacing w:before="100" w:line="240" w:lineRule="auto"/>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color w:val="000000" w:themeColor="text1"/>
                <w:kern w:val="24"/>
                <w:sz w:val="24"/>
                <w:szCs w:val="24"/>
                <w:lang w:eastAsia="da-DK"/>
              </w:rPr>
              <w:t>Der skal observeres på, om det giver mere ro i garderoben, færre konflikter børn – børn. Og om roen gør at børnene får bedre mulighed for at eksperimenterer med selv at tage tøj på.</w:t>
            </w:r>
          </w:p>
        </w:tc>
      </w:tr>
      <w:tr w:rsidR="00282926" w:rsidRPr="00F265D0" w14:paraId="15A0698E" w14:textId="77777777" w:rsidTr="007F6A38">
        <w:trPr>
          <w:trHeight w:val="4252"/>
        </w:trPr>
        <w:tc>
          <w:tcPr>
            <w:tcW w:w="4503" w:type="dxa"/>
            <w:vAlign w:val="center"/>
          </w:tcPr>
          <w:p w14:paraId="5F70CB45" w14:textId="77777777" w:rsidR="00282926" w:rsidRPr="00F265D0" w:rsidRDefault="00282926" w:rsidP="007F6A38">
            <w:pPr>
              <w:spacing w:before="100" w:line="240" w:lineRule="auto"/>
              <w:rPr>
                <w:rFonts w:ascii="Arial" w:hAnsi="Arial"/>
                <w:color w:val="000000" w:themeColor="text1"/>
                <w:kern w:val="24"/>
                <w:sz w:val="24"/>
                <w:szCs w:val="24"/>
              </w:rPr>
            </w:pPr>
            <w:r w:rsidRPr="00F265D0">
              <w:rPr>
                <w:rFonts w:ascii="Arial" w:hAnsi="Arial"/>
                <w:color w:val="000000" w:themeColor="text1"/>
                <w:kern w:val="24"/>
                <w:sz w:val="24"/>
                <w:szCs w:val="24"/>
              </w:rPr>
              <w:t>Dette punkt udfyldes efter den reflekterende samtale</w:t>
            </w:r>
          </w:p>
          <w:p w14:paraId="0532F48E" w14:textId="77777777" w:rsidR="00282926" w:rsidRPr="00F265D0" w:rsidRDefault="00282926" w:rsidP="007F6A38">
            <w:pPr>
              <w:spacing w:before="100" w:line="240" w:lineRule="auto"/>
              <w:rPr>
                <w:rFonts w:ascii="Arial" w:hAnsi="Arial"/>
                <w:color w:val="000000" w:themeColor="text1"/>
                <w:kern w:val="24"/>
                <w:sz w:val="24"/>
                <w:szCs w:val="24"/>
              </w:rPr>
            </w:pPr>
          </w:p>
          <w:p w14:paraId="0EDCA0F0" w14:textId="77777777" w:rsidR="00282926" w:rsidRPr="00F265D0" w:rsidRDefault="00282926" w:rsidP="007F6A38">
            <w:pPr>
              <w:numPr>
                <w:ilvl w:val="0"/>
                <w:numId w:val="15"/>
              </w:numPr>
              <w:spacing w:before="100" w:line="240" w:lineRule="auto"/>
              <w:contextualSpacing/>
              <w:rPr>
                <w:rFonts w:ascii="Arial" w:eastAsia="Times New Roman" w:hAnsi="Arial" w:cs="Times New Roman"/>
                <w:color w:val="000000" w:themeColor="text1"/>
                <w:kern w:val="24"/>
                <w:sz w:val="24"/>
                <w:szCs w:val="24"/>
                <w:lang w:eastAsia="da-DK"/>
              </w:rPr>
            </w:pPr>
            <w:r w:rsidRPr="00F265D0">
              <w:rPr>
                <w:rFonts w:ascii="Arial" w:eastAsia="Times New Roman" w:hAnsi="Arial" w:cs="Times New Roman"/>
                <w:iCs/>
                <w:color w:val="000000" w:themeColor="text1"/>
                <w:kern w:val="24"/>
                <w:sz w:val="24"/>
                <w:szCs w:val="24"/>
                <w:lang w:eastAsia="da-DK"/>
              </w:rPr>
              <w:t>Beskriv, hvad I har lært om jeres praksis ved at arbejde med aktionen</w:t>
            </w:r>
          </w:p>
          <w:p w14:paraId="4116D740" w14:textId="77777777" w:rsidR="00282926" w:rsidRPr="00F265D0" w:rsidRDefault="00282926" w:rsidP="007F6A38">
            <w:pPr>
              <w:spacing w:before="100" w:line="240" w:lineRule="auto"/>
              <w:rPr>
                <w:rFonts w:ascii="Arial" w:eastAsia="Times New Roman" w:hAnsi="Arial" w:cs="Times New Roman"/>
                <w:color w:val="000000" w:themeColor="text1"/>
                <w:kern w:val="24"/>
                <w:sz w:val="24"/>
                <w:szCs w:val="24"/>
                <w:lang w:eastAsia="da-DK"/>
              </w:rPr>
            </w:pPr>
          </w:p>
        </w:tc>
        <w:tc>
          <w:tcPr>
            <w:tcW w:w="6095" w:type="dxa"/>
          </w:tcPr>
          <w:p w14:paraId="244C97B4" w14:textId="77777777" w:rsidR="00282926" w:rsidRPr="00F265D0" w:rsidRDefault="00282926" w:rsidP="007F6A38">
            <w:pPr>
              <w:spacing w:before="100" w:line="240" w:lineRule="auto"/>
              <w:ind w:left="360"/>
              <w:contextualSpacing/>
              <w:rPr>
                <w:rFonts w:ascii="Arial" w:eastAsia="Times New Roman" w:hAnsi="Arial" w:cs="Times New Roman"/>
                <w:iCs/>
                <w:color w:val="000000" w:themeColor="text1"/>
                <w:kern w:val="24"/>
                <w:sz w:val="24"/>
                <w:szCs w:val="24"/>
                <w:lang w:eastAsia="da-DK"/>
              </w:rPr>
            </w:pPr>
          </w:p>
          <w:p w14:paraId="2964ABFC" w14:textId="77777777" w:rsidR="00282926" w:rsidRPr="00F265D0" w:rsidRDefault="00282926" w:rsidP="007F6A38">
            <w:pPr>
              <w:spacing w:before="100" w:line="240" w:lineRule="auto"/>
              <w:ind w:left="360"/>
              <w:contextualSpacing/>
              <w:rPr>
                <w:rFonts w:ascii="Arial" w:eastAsia="Times New Roman" w:hAnsi="Arial" w:cs="Times New Roman"/>
                <w:iCs/>
                <w:color w:val="000000" w:themeColor="text1"/>
                <w:kern w:val="24"/>
                <w:sz w:val="24"/>
                <w:szCs w:val="24"/>
                <w:lang w:eastAsia="da-DK"/>
              </w:rPr>
            </w:pPr>
            <w:r w:rsidRPr="00F265D0">
              <w:rPr>
                <w:rFonts w:ascii="Arial" w:eastAsia="Times New Roman" w:hAnsi="Arial" w:cs="Times New Roman"/>
                <w:iCs/>
                <w:color w:val="000000" w:themeColor="text1"/>
                <w:kern w:val="24"/>
                <w:sz w:val="24"/>
                <w:szCs w:val="24"/>
                <w:lang w:eastAsia="da-DK"/>
              </w:rPr>
              <w:t>Ved at strukturer</w:t>
            </w:r>
            <w:r>
              <w:rPr>
                <w:rFonts w:ascii="Arial" w:eastAsia="Times New Roman" w:hAnsi="Arial" w:cs="Times New Roman"/>
                <w:iCs/>
                <w:color w:val="000000" w:themeColor="text1"/>
                <w:kern w:val="24"/>
                <w:sz w:val="24"/>
                <w:szCs w:val="24"/>
                <w:lang w:eastAsia="da-DK"/>
              </w:rPr>
              <w:t>e</w:t>
            </w:r>
            <w:r w:rsidRPr="00F265D0">
              <w:rPr>
                <w:rFonts w:ascii="Arial" w:eastAsia="Times New Roman" w:hAnsi="Arial" w:cs="Times New Roman"/>
                <w:iCs/>
                <w:color w:val="000000" w:themeColor="text1"/>
                <w:kern w:val="24"/>
                <w:sz w:val="24"/>
                <w:szCs w:val="24"/>
                <w:lang w:eastAsia="da-DK"/>
              </w:rPr>
              <w:t xml:space="preserve"> garderobesituationen oplever vi at børnene får et mere optimalt læringsmiljø. Dette gælder både i garderoben og for de børn som venter på stuen.</w:t>
            </w:r>
          </w:p>
          <w:p w14:paraId="1626A2FD" w14:textId="77777777" w:rsidR="00282926" w:rsidRPr="00F265D0" w:rsidRDefault="00282926" w:rsidP="007F6A38">
            <w:pPr>
              <w:spacing w:before="100" w:line="240" w:lineRule="auto"/>
              <w:ind w:left="360"/>
              <w:contextualSpacing/>
              <w:rPr>
                <w:rFonts w:ascii="Arial" w:eastAsia="Times New Roman" w:hAnsi="Arial" w:cs="Times New Roman"/>
                <w:iCs/>
                <w:color w:val="000000" w:themeColor="text1"/>
                <w:kern w:val="24"/>
                <w:sz w:val="24"/>
                <w:szCs w:val="24"/>
                <w:lang w:eastAsia="da-DK"/>
              </w:rPr>
            </w:pPr>
          </w:p>
          <w:p w14:paraId="63477F7A" w14:textId="77777777" w:rsidR="00282926" w:rsidRPr="00F265D0" w:rsidRDefault="00282926" w:rsidP="007F6A38">
            <w:pPr>
              <w:spacing w:before="100" w:line="240" w:lineRule="auto"/>
              <w:ind w:left="360"/>
              <w:contextualSpacing/>
              <w:rPr>
                <w:rFonts w:ascii="Arial" w:eastAsia="Times New Roman" w:hAnsi="Arial" w:cs="Times New Roman"/>
                <w:iCs/>
                <w:color w:val="000000" w:themeColor="text1"/>
                <w:kern w:val="24"/>
                <w:sz w:val="24"/>
                <w:szCs w:val="24"/>
                <w:lang w:eastAsia="da-DK"/>
              </w:rPr>
            </w:pPr>
            <w:r w:rsidRPr="00F265D0">
              <w:rPr>
                <w:rFonts w:ascii="Arial" w:eastAsia="Times New Roman" w:hAnsi="Arial" w:cs="Times New Roman"/>
                <w:iCs/>
                <w:color w:val="000000" w:themeColor="text1"/>
                <w:kern w:val="24"/>
                <w:sz w:val="24"/>
                <w:szCs w:val="24"/>
                <w:lang w:eastAsia="da-DK"/>
              </w:rPr>
              <w:t>Børnene i garderoben bliver ikke så frustreret, når der er mere ro til at øve af og påklædning. Der opstår færrer konflikter børnene imellem, da der er mere fysisk plads. Der er mere ro, da børnene ikke behøver at råbe for at blive hørt.</w:t>
            </w:r>
          </w:p>
          <w:p w14:paraId="48F254AB" w14:textId="77777777" w:rsidR="00282926" w:rsidRPr="00F265D0" w:rsidRDefault="00282926" w:rsidP="007F6A38">
            <w:pPr>
              <w:spacing w:before="100" w:line="240" w:lineRule="auto"/>
              <w:ind w:left="360"/>
              <w:contextualSpacing/>
              <w:rPr>
                <w:rFonts w:ascii="Arial" w:eastAsia="Times New Roman" w:hAnsi="Arial" w:cs="Times New Roman"/>
                <w:iCs/>
                <w:color w:val="000000" w:themeColor="text1"/>
                <w:kern w:val="24"/>
                <w:sz w:val="24"/>
                <w:szCs w:val="24"/>
                <w:lang w:eastAsia="da-DK"/>
              </w:rPr>
            </w:pPr>
            <w:r w:rsidRPr="00F265D0">
              <w:rPr>
                <w:rFonts w:ascii="Arial" w:eastAsia="Times New Roman" w:hAnsi="Arial" w:cs="Times New Roman"/>
                <w:iCs/>
                <w:color w:val="000000" w:themeColor="text1"/>
                <w:kern w:val="24"/>
                <w:sz w:val="24"/>
                <w:szCs w:val="24"/>
                <w:lang w:eastAsia="da-DK"/>
              </w:rPr>
              <w:t>De børn der er på stuen oplever ikke at de er i vente position, men kan lege indtil der er plads.</w:t>
            </w:r>
          </w:p>
          <w:p w14:paraId="13A70CCD" w14:textId="77777777" w:rsidR="00282926" w:rsidRPr="00F265D0" w:rsidRDefault="00282926" w:rsidP="007F6A38">
            <w:pPr>
              <w:spacing w:before="100" w:line="240" w:lineRule="auto"/>
              <w:ind w:left="360"/>
              <w:contextualSpacing/>
              <w:rPr>
                <w:rFonts w:ascii="Arial" w:eastAsia="Times New Roman" w:hAnsi="Arial" w:cs="Times New Roman"/>
                <w:iCs/>
                <w:color w:val="000000" w:themeColor="text1"/>
                <w:kern w:val="24"/>
                <w:sz w:val="24"/>
                <w:szCs w:val="24"/>
                <w:lang w:eastAsia="da-DK"/>
              </w:rPr>
            </w:pPr>
          </w:p>
          <w:p w14:paraId="0AA2BE70" w14:textId="77777777" w:rsidR="00282926" w:rsidRPr="00F265D0" w:rsidRDefault="00282926" w:rsidP="007F6A38">
            <w:pPr>
              <w:spacing w:before="100" w:line="240" w:lineRule="auto"/>
              <w:ind w:left="360"/>
              <w:contextualSpacing/>
              <w:rPr>
                <w:rFonts w:ascii="Arial" w:eastAsia="Times New Roman" w:hAnsi="Arial" w:cs="Times New Roman"/>
                <w:iCs/>
                <w:color w:val="000000" w:themeColor="text1"/>
                <w:kern w:val="24"/>
                <w:sz w:val="24"/>
                <w:szCs w:val="24"/>
                <w:lang w:eastAsia="da-DK"/>
              </w:rPr>
            </w:pPr>
            <w:r w:rsidRPr="00F265D0">
              <w:rPr>
                <w:rFonts w:ascii="Arial" w:eastAsia="Times New Roman" w:hAnsi="Arial" w:cs="Times New Roman"/>
                <w:iCs/>
                <w:color w:val="000000" w:themeColor="text1"/>
                <w:kern w:val="24"/>
                <w:sz w:val="24"/>
                <w:szCs w:val="24"/>
                <w:lang w:eastAsia="da-DK"/>
              </w:rPr>
              <w:t>Der skal ikke være en fast struktur på, hvilke børn der skal ud hvornår, da rækkefølgen afhænger af hvad børnene er optaget af.</w:t>
            </w:r>
          </w:p>
          <w:p w14:paraId="20707760" w14:textId="77777777" w:rsidR="00282926" w:rsidRPr="00F265D0" w:rsidRDefault="00282926" w:rsidP="007F6A38">
            <w:pPr>
              <w:spacing w:before="100" w:line="240" w:lineRule="auto"/>
              <w:ind w:left="360"/>
              <w:contextualSpacing/>
              <w:rPr>
                <w:rFonts w:ascii="Arial" w:eastAsia="Times New Roman" w:hAnsi="Arial" w:cs="Times New Roman"/>
                <w:iCs/>
                <w:color w:val="000000" w:themeColor="text1"/>
                <w:kern w:val="24"/>
                <w:sz w:val="24"/>
                <w:szCs w:val="24"/>
                <w:lang w:eastAsia="da-DK"/>
              </w:rPr>
            </w:pPr>
          </w:p>
        </w:tc>
      </w:tr>
    </w:tbl>
    <w:p w14:paraId="45FE3198" w14:textId="77777777" w:rsidR="00282926" w:rsidRPr="00CC00EE" w:rsidRDefault="00282926" w:rsidP="00282926">
      <w:pPr>
        <w:spacing w:after="200" w:line="276" w:lineRule="auto"/>
        <w:jc w:val="center"/>
        <w:rPr>
          <w:rFonts w:asciiTheme="minorHAnsi" w:hAnsiTheme="minorHAnsi"/>
          <w:b/>
          <w:sz w:val="36"/>
        </w:rPr>
      </w:pPr>
    </w:p>
    <w:p w14:paraId="43C17939" w14:textId="77777777" w:rsidR="008179E1" w:rsidRPr="005908F5" w:rsidRDefault="005908F5" w:rsidP="008179E1">
      <w:pPr>
        <w:contextualSpacing/>
        <w:rPr>
          <w:rFonts w:ascii="Arial" w:eastAsia="Calibri" w:hAnsi="Arial" w:cs="Arial"/>
          <w:sz w:val="24"/>
          <w:szCs w:val="24"/>
        </w:rPr>
      </w:pPr>
      <w:r w:rsidRPr="005908F5">
        <w:rPr>
          <w:rFonts w:ascii="Arial" w:eastAsia="Calibri" w:hAnsi="Arial" w:cs="Arial"/>
          <w:sz w:val="24"/>
          <w:szCs w:val="24"/>
        </w:rPr>
        <w:t>Bilag -</w:t>
      </w:r>
      <w:r w:rsidR="008179E1" w:rsidRPr="005908F5">
        <w:rPr>
          <w:rFonts w:ascii="Arial" w:eastAsia="Calibri" w:hAnsi="Arial" w:cs="Arial"/>
          <w:sz w:val="24"/>
          <w:szCs w:val="24"/>
        </w:rPr>
        <w:t xml:space="preserve">Positionering af voksne: fordybelsesvoksen og overbliksvoksen. </w:t>
      </w:r>
      <w:r w:rsidRPr="005908F5">
        <w:rPr>
          <w:rFonts w:ascii="Arial" w:eastAsia="Calibri" w:hAnsi="Arial" w:cs="Arial"/>
          <w:sz w:val="24"/>
          <w:szCs w:val="24"/>
        </w:rPr>
        <w:t xml:space="preserve"> </w:t>
      </w:r>
    </w:p>
    <w:p w14:paraId="705453D9" w14:textId="77777777" w:rsidR="008179E1" w:rsidRDefault="008179E1" w:rsidP="008179E1">
      <w:pPr>
        <w:contextualSpacing/>
        <w:rPr>
          <w:rFonts w:ascii="Arial Nova" w:eastAsia="Calibri" w:hAnsi="Arial Nova" w:cs="Arial"/>
          <w:sz w:val="24"/>
          <w:szCs w:val="24"/>
        </w:rPr>
      </w:pPr>
    </w:p>
    <w:tbl>
      <w:tblPr>
        <w:tblStyle w:val="Tabel-Gitter"/>
        <w:tblW w:w="0" w:type="auto"/>
        <w:tblLook w:val="04A0" w:firstRow="1" w:lastRow="0" w:firstColumn="1" w:lastColumn="0" w:noHBand="0" w:noVBand="1"/>
      </w:tblPr>
      <w:tblGrid>
        <w:gridCol w:w="2495"/>
        <w:gridCol w:w="2105"/>
        <w:gridCol w:w="1889"/>
        <w:gridCol w:w="1691"/>
        <w:gridCol w:w="1692"/>
        <w:gridCol w:w="584"/>
      </w:tblGrid>
      <w:tr w:rsidR="008179E1" w14:paraId="593C6D35" w14:textId="77777777" w:rsidTr="00527B9A">
        <w:trPr>
          <w:trHeight w:val="875"/>
        </w:trPr>
        <w:tc>
          <w:tcPr>
            <w:tcW w:w="2265" w:type="dxa"/>
          </w:tcPr>
          <w:p w14:paraId="6E21AB5C" w14:textId="77777777" w:rsidR="008179E1" w:rsidRDefault="008179E1" w:rsidP="00527B9A">
            <w:pPr>
              <w:rPr>
                <w:sz w:val="24"/>
                <w:szCs w:val="24"/>
              </w:rPr>
            </w:pPr>
            <w:r>
              <w:rPr>
                <w:sz w:val="24"/>
                <w:szCs w:val="24"/>
              </w:rPr>
              <w:t>Overbliksvoksen</w:t>
            </w:r>
          </w:p>
          <w:p w14:paraId="1CB7C842" w14:textId="77777777" w:rsidR="008179E1" w:rsidRDefault="008179E1" w:rsidP="00527B9A">
            <w:pPr>
              <w:rPr>
                <w:sz w:val="24"/>
                <w:szCs w:val="24"/>
              </w:rPr>
            </w:pPr>
            <w:r>
              <w:rPr>
                <w:sz w:val="24"/>
                <w:szCs w:val="24"/>
              </w:rPr>
              <w:t>+ formiddagsmad</w:t>
            </w:r>
          </w:p>
          <w:p w14:paraId="518A4BBD" w14:textId="77777777" w:rsidR="008179E1" w:rsidRDefault="008179E1" w:rsidP="00527B9A">
            <w:pPr>
              <w:rPr>
                <w:sz w:val="24"/>
                <w:szCs w:val="24"/>
              </w:rPr>
            </w:pPr>
          </w:p>
          <w:p w14:paraId="4188819A" w14:textId="77777777" w:rsidR="008179E1" w:rsidRDefault="008179E1" w:rsidP="00527B9A">
            <w:pPr>
              <w:rPr>
                <w:sz w:val="24"/>
                <w:szCs w:val="24"/>
              </w:rPr>
            </w:pPr>
            <w:r>
              <w:rPr>
                <w:sz w:val="24"/>
                <w:szCs w:val="24"/>
              </w:rPr>
              <w:t>Fordybelsesvoksen</w:t>
            </w:r>
          </w:p>
        </w:tc>
        <w:tc>
          <w:tcPr>
            <w:tcW w:w="2265" w:type="dxa"/>
          </w:tcPr>
          <w:p w14:paraId="2CE0D906" w14:textId="77777777" w:rsidR="008179E1" w:rsidRDefault="008179E1" w:rsidP="00527B9A">
            <w:pPr>
              <w:rPr>
                <w:sz w:val="24"/>
                <w:szCs w:val="24"/>
              </w:rPr>
            </w:pPr>
          </w:p>
          <w:p w14:paraId="48F27A1F" w14:textId="77777777" w:rsidR="008179E1" w:rsidRDefault="008179E1" w:rsidP="00527B9A">
            <w:pPr>
              <w:rPr>
                <w:sz w:val="24"/>
                <w:szCs w:val="24"/>
              </w:rPr>
            </w:pPr>
            <w:r>
              <w:rPr>
                <w:sz w:val="24"/>
                <w:szCs w:val="24"/>
              </w:rPr>
              <w:t>Inger/Freja</w:t>
            </w:r>
          </w:p>
          <w:p w14:paraId="1943C0EB" w14:textId="77777777" w:rsidR="008179E1" w:rsidRDefault="008179E1" w:rsidP="00527B9A">
            <w:pPr>
              <w:rPr>
                <w:sz w:val="24"/>
                <w:szCs w:val="24"/>
              </w:rPr>
            </w:pPr>
          </w:p>
          <w:p w14:paraId="574CC00D" w14:textId="77777777" w:rsidR="008179E1" w:rsidRDefault="008179E1" w:rsidP="00527B9A">
            <w:pPr>
              <w:rPr>
                <w:sz w:val="24"/>
                <w:szCs w:val="24"/>
              </w:rPr>
            </w:pPr>
            <w:r>
              <w:rPr>
                <w:sz w:val="24"/>
                <w:szCs w:val="24"/>
              </w:rPr>
              <w:t>KD/Rikke</w:t>
            </w:r>
          </w:p>
        </w:tc>
        <w:tc>
          <w:tcPr>
            <w:tcW w:w="2266" w:type="dxa"/>
          </w:tcPr>
          <w:p w14:paraId="367093E8" w14:textId="77777777" w:rsidR="008179E1" w:rsidRDefault="008179E1" w:rsidP="00527B9A">
            <w:pPr>
              <w:rPr>
                <w:sz w:val="24"/>
                <w:szCs w:val="24"/>
              </w:rPr>
            </w:pPr>
          </w:p>
          <w:p w14:paraId="17E6F550" w14:textId="77777777" w:rsidR="008179E1" w:rsidRDefault="008179E1" w:rsidP="00527B9A">
            <w:pPr>
              <w:rPr>
                <w:sz w:val="24"/>
                <w:szCs w:val="24"/>
              </w:rPr>
            </w:pPr>
            <w:r>
              <w:rPr>
                <w:sz w:val="24"/>
                <w:szCs w:val="24"/>
              </w:rPr>
              <w:t>Jette</w:t>
            </w:r>
          </w:p>
          <w:p w14:paraId="125DC339" w14:textId="77777777" w:rsidR="008179E1" w:rsidRDefault="008179E1" w:rsidP="00527B9A">
            <w:pPr>
              <w:rPr>
                <w:sz w:val="24"/>
                <w:szCs w:val="24"/>
              </w:rPr>
            </w:pPr>
          </w:p>
          <w:p w14:paraId="32172E49" w14:textId="77777777" w:rsidR="008179E1" w:rsidRDefault="008179E1" w:rsidP="00527B9A">
            <w:pPr>
              <w:rPr>
                <w:sz w:val="24"/>
                <w:szCs w:val="24"/>
              </w:rPr>
            </w:pPr>
            <w:r>
              <w:rPr>
                <w:sz w:val="24"/>
                <w:szCs w:val="24"/>
              </w:rPr>
              <w:t>KD/Rikke</w:t>
            </w:r>
          </w:p>
        </w:tc>
        <w:tc>
          <w:tcPr>
            <w:tcW w:w="2266" w:type="dxa"/>
          </w:tcPr>
          <w:p w14:paraId="3E57726C" w14:textId="77777777" w:rsidR="008179E1" w:rsidRDefault="008179E1" w:rsidP="00527B9A">
            <w:pPr>
              <w:rPr>
                <w:sz w:val="24"/>
                <w:szCs w:val="24"/>
              </w:rPr>
            </w:pPr>
          </w:p>
          <w:p w14:paraId="3BCD7326" w14:textId="77777777" w:rsidR="008179E1" w:rsidRDefault="008179E1" w:rsidP="00527B9A">
            <w:pPr>
              <w:rPr>
                <w:sz w:val="24"/>
                <w:szCs w:val="24"/>
              </w:rPr>
            </w:pPr>
            <w:r>
              <w:rPr>
                <w:sz w:val="24"/>
                <w:szCs w:val="24"/>
              </w:rPr>
              <w:t>KD</w:t>
            </w:r>
          </w:p>
          <w:p w14:paraId="53C75172" w14:textId="77777777" w:rsidR="008179E1" w:rsidRDefault="008179E1" w:rsidP="00527B9A">
            <w:pPr>
              <w:rPr>
                <w:sz w:val="24"/>
                <w:szCs w:val="24"/>
              </w:rPr>
            </w:pPr>
          </w:p>
          <w:p w14:paraId="208C57AF" w14:textId="77777777" w:rsidR="008179E1" w:rsidRDefault="008179E1" w:rsidP="00527B9A">
            <w:pPr>
              <w:rPr>
                <w:sz w:val="24"/>
                <w:szCs w:val="24"/>
              </w:rPr>
            </w:pPr>
            <w:r>
              <w:rPr>
                <w:sz w:val="24"/>
                <w:szCs w:val="24"/>
              </w:rPr>
              <w:t>Laila/Rikke</w:t>
            </w:r>
          </w:p>
        </w:tc>
        <w:tc>
          <w:tcPr>
            <w:tcW w:w="2266" w:type="dxa"/>
          </w:tcPr>
          <w:p w14:paraId="430CA32D" w14:textId="77777777" w:rsidR="008179E1" w:rsidRDefault="008179E1" w:rsidP="00527B9A">
            <w:pPr>
              <w:rPr>
                <w:sz w:val="24"/>
                <w:szCs w:val="24"/>
              </w:rPr>
            </w:pPr>
          </w:p>
          <w:p w14:paraId="56DCBD94" w14:textId="77777777" w:rsidR="008179E1" w:rsidRDefault="008179E1" w:rsidP="00527B9A">
            <w:pPr>
              <w:rPr>
                <w:sz w:val="24"/>
                <w:szCs w:val="24"/>
              </w:rPr>
            </w:pPr>
            <w:r>
              <w:rPr>
                <w:sz w:val="24"/>
                <w:szCs w:val="24"/>
              </w:rPr>
              <w:t>Laila</w:t>
            </w:r>
          </w:p>
          <w:p w14:paraId="6D61B480" w14:textId="77777777" w:rsidR="008179E1" w:rsidRDefault="008179E1" w:rsidP="00527B9A">
            <w:pPr>
              <w:rPr>
                <w:sz w:val="24"/>
                <w:szCs w:val="24"/>
              </w:rPr>
            </w:pPr>
          </w:p>
          <w:p w14:paraId="58567541" w14:textId="77777777" w:rsidR="008179E1" w:rsidRDefault="008179E1" w:rsidP="00527B9A">
            <w:pPr>
              <w:rPr>
                <w:sz w:val="24"/>
                <w:szCs w:val="24"/>
              </w:rPr>
            </w:pPr>
            <w:r>
              <w:rPr>
                <w:sz w:val="24"/>
                <w:szCs w:val="24"/>
              </w:rPr>
              <w:t>Jette/Rikke</w:t>
            </w:r>
          </w:p>
        </w:tc>
        <w:tc>
          <w:tcPr>
            <w:tcW w:w="2266" w:type="dxa"/>
          </w:tcPr>
          <w:p w14:paraId="07DD280B" w14:textId="77777777" w:rsidR="008179E1" w:rsidRDefault="008179E1" w:rsidP="00527B9A">
            <w:pPr>
              <w:rPr>
                <w:sz w:val="24"/>
                <w:szCs w:val="24"/>
              </w:rPr>
            </w:pPr>
          </w:p>
          <w:p w14:paraId="4A55D0EA" w14:textId="77777777" w:rsidR="008179E1" w:rsidRDefault="008179E1" w:rsidP="00527B9A">
            <w:pPr>
              <w:rPr>
                <w:sz w:val="24"/>
                <w:szCs w:val="24"/>
              </w:rPr>
            </w:pPr>
          </w:p>
        </w:tc>
      </w:tr>
      <w:tr w:rsidR="008179E1" w14:paraId="30DAEF96" w14:textId="77777777" w:rsidTr="00527B9A">
        <w:trPr>
          <w:trHeight w:val="588"/>
        </w:trPr>
        <w:tc>
          <w:tcPr>
            <w:tcW w:w="2265" w:type="dxa"/>
          </w:tcPr>
          <w:p w14:paraId="7E36800A" w14:textId="77777777" w:rsidR="008179E1" w:rsidRDefault="008179E1" w:rsidP="00527B9A">
            <w:pPr>
              <w:rPr>
                <w:sz w:val="24"/>
                <w:szCs w:val="24"/>
              </w:rPr>
            </w:pPr>
            <w:r>
              <w:rPr>
                <w:sz w:val="24"/>
                <w:szCs w:val="24"/>
              </w:rPr>
              <w:t>Opryd formiddag</w:t>
            </w:r>
          </w:p>
          <w:p w14:paraId="0BDAEE28" w14:textId="77777777" w:rsidR="008179E1" w:rsidRDefault="008179E1" w:rsidP="00527B9A">
            <w:pPr>
              <w:rPr>
                <w:sz w:val="24"/>
                <w:szCs w:val="24"/>
              </w:rPr>
            </w:pPr>
          </w:p>
          <w:p w14:paraId="68EF2502" w14:textId="77777777" w:rsidR="008179E1" w:rsidRDefault="008179E1" w:rsidP="00527B9A">
            <w:pPr>
              <w:rPr>
                <w:sz w:val="24"/>
                <w:szCs w:val="24"/>
              </w:rPr>
            </w:pPr>
            <w:r>
              <w:rPr>
                <w:sz w:val="24"/>
                <w:szCs w:val="24"/>
              </w:rPr>
              <w:t>Tjek Bleer</w:t>
            </w:r>
          </w:p>
        </w:tc>
        <w:tc>
          <w:tcPr>
            <w:tcW w:w="2265" w:type="dxa"/>
          </w:tcPr>
          <w:p w14:paraId="396BAB92" w14:textId="77777777" w:rsidR="008179E1" w:rsidRDefault="008179E1" w:rsidP="00527B9A">
            <w:pPr>
              <w:rPr>
                <w:sz w:val="24"/>
                <w:szCs w:val="24"/>
              </w:rPr>
            </w:pPr>
            <w:r>
              <w:rPr>
                <w:sz w:val="24"/>
                <w:szCs w:val="24"/>
              </w:rPr>
              <w:t>Freja</w:t>
            </w:r>
          </w:p>
          <w:p w14:paraId="72A1E4D1" w14:textId="77777777" w:rsidR="008179E1" w:rsidRDefault="008179E1" w:rsidP="00527B9A">
            <w:pPr>
              <w:rPr>
                <w:sz w:val="24"/>
                <w:szCs w:val="24"/>
              </w:rPr>
            </w:pPr>
          </w:p>
          <w:p w14:paraId="47D40B87" w14:textId="77777777" w:rsidR="008179E1" w:rsidRDefault="008179E1" w:rsidP="00527B9A">
            <w:pPr>
              <w:rPr>
                <w:sz w:val="24"/>
                <w:szCs w:val="24"/>
              </w:rPr>
            </w:pPr>
            <w:r w:rsidRPr="00B9437F">
              <w:rPr>
                <w:szCs w:val="20"/>
              </w:rPr>
              <w:t>Laila</w:t>
            </w:r>
          </w:p>
        </w:tc>
        <w:tc>
          <w:tcPr>
            <w:tcW w:w="2266" w:type="dxa"/>
          </w:tcPr>
          <w:p w14:paraId="2CCB1F93" w14:textId="77777777" w:rsidR="008179E1" w:rsidRDefault="008179E1" w:rsidP="00527B9A">
            <w:pPr>
              <w:rPr>
                <w:sz w:val="24"/>
                <w:szCs w:val="24"/>
              </w:rPr>
            </w:pPr>
            <w:r>
              <w:rPr>
                <w:sz w:val="24"/>
                <w:szCs w:val="24"/>
              </w:rPr>
              <w:t>Rikke</w:t>
            </w:r>
          </w:p>
          <w:p w14:paraId="0787029A" w14:textId="77777777" w:rsidR="008179E1" w:rsidRDefault="008179E1" w:rsidP="00527B9A">
            <w:pPr>
              <w:rPr>
                <w:sz w:val="24"/>
                <w:szCs w:val="24"/>
              </w:rPr>
            </w:pPr>
          </w:p>
          <w:p w14:paraId="617B8A43" w14:textId="77777777" w:rsidR="008179E1" w:rsidRDefault="008179E1" w:rsidP="00527B9A">
            <w:pPr>
              <w:rPr>
                <w:sz w:val="24"/>
                <w:szCs w:val="24"/>
              </w:rPr>
            </w:pPr>
            <w:r>
              <w:rPr>
                <w:sz w:val="24"/>
                <w:szCs w:val="24"/>
              </w:rPr>
              <w:t>KD</w:t>
            </w:r>
          </w:p>
        </w:tc>
        <w:tc>
          <w:tcPr>
            <w:tcW w:w="2266" w:type="dxa"/>
          </w:tcPr>
          <w:p w14:paraId="5B740EA5" w14:textId="77777777" w:rsidR="008179E1" w:rsidRDefault="008179E1" w:rsidP="00527B9A">
            <w:pPr>
              <w:rPr>
                <w:sz w:val="24"/>
                <w:szCs w:val="24"/>
              </w:rPr>
            </w:pPr>
            <w:r>
              <w:rPr>
                <w:sz w:val="24"/>
                <w:szCs w:val="24"/>
              </w:rPr>
              <w:t>KD</w:t>
            </w:r>
          </w:p>
          <w:p w14:paraId="0E62B5C6" w14:textId="77777777" w:rsidR="008179E1" w:rsidRDefault="008179E1" w:rsidP="00527B9A">
            <w:pPr>
              <w:rPr>
                <w:sz w:val="24"/>
                <w:szCs w:val="24"/>
              </w:rPr>
            </w:pPr>
          </w:p>
          <w:p w14:paraId="7BE41AA2" w14:textId="77777777" w:rsidR="008179E1" w:rsidRDefault="008179E1" w:rsidP="00527B9A">
            <w:pPr>
              <w:rPr>
                <w:sz w:val="24"/>
                <w:szCs w:val="24"/>
              </w:rPr>
            </w:pPr>
            <w:r>
              <w:rPr>
                <w:sz w:val="24"/>
                <w:szCs w:val="24"/>
              </w:rPr>
              <w:t>Freja</w:t>
            </w:r>
          </w:p>
        </w:tc>
        <w:tc>
          <w:tcPr>
            <w:tcW w:w="2266" w:type="dxa"/>
          </w:tcPr>
          <w:p w14:paraId="78DEB168" w14:textId="77777777" w:rsidR="008179E1" w:rsidRDefault="008179E1" w:rsidP="00527B9A">
            <w:pPr>
              <w:rPr>
                <w:sz w:val="24"/>
                <w:szCs w:val="24"/>
              </w:rPr>
            </w:pPr>
            <w:r>
              <w:rPr>
                <w:sz w:val="24"/>
                <w:szCs w:val="24"/>
              </w:rPr>
              <w:t>Rikke</w:t>
            </w:r>
          </w:p>
          <w:p w14:paraId="1248ED07" w14:textId="77777777" w:rsidR="008179E1" w:rsidRDefault="008179E1" w:rsidP="00527B9A">
            <w:pPr>
              <w:rPr>
                <w:sz w:val="24"/>
                <w:szCs w:val="24"/>
              </w:rPr>
            </w:pPr>
          </w:p>
          <w:p w14:paraId="12B9DDF8" w14:textId="77777777" w:rsidR="008179E1" w:rsidRDefault="008179E1" w:rsidP="00527B9A">
            <w:pPr>
              <w:rPr>
                <w:sz w:val="24"/>
                <w:szCs w:val="24"/>
              </w:rPr>
            </w:pPr>
            <w:r>
              <w:rPr>
                <w:sz w:val="24"/>
                <w:szCs w:val="24"/>
              </w:rPr>
              <w:t>Jette</w:t>
            </w:r>
          </w:p>
        </w:tc>
        <w:tc>
          <w:tcPr>
            <w:tcW w:w="2266" w:type="dxa"/>
          </w:tcPr>
          <w:p w14:paraId="7F851DF3" w14:textId="77777777" w:rsidR="008179E1" w:rsidRDefault="008179E1" w:rsidP="00527B9A">
            <w:pPr>
              <w:rPr>
                <w:sz w:val="24"/>
                <w:szCs w:val="24"/>
              </w:rPr>
            </w:pPr>
          </w:p>
        </w:tc>
      </w:tr>
      <w:tr w:rsidR="008179E1" w14:paraId="0854FD06" w14:textId="77777777" w:rsidTr="00527B9A">
        <w:trPr>
          <w:trHeight w:val="875"/>
        </w:trPr>
        <w:tc>
          <w:tcPr>
            <w:tcW w:w="2265" w:type="dxa"/>
          </w:tcPr>
          <w:p w14:paraId="5A260E27" w14:textId="77777777" w:rsidR="008179E1" w:rsidRDefault="008179E1" w:rsidP="00527B9A">
            <w:pPr>
              <w:rPr>
                <w:sz w:val="24"/>
                <w:szCs w:val="24"/>
              </w:rPr>
            </w:pPr>
            <w:r>
              <w:rPr>
                <w:sz w:val="24"/>
                <w:szCs w:val="24"/>
              </w:rPr>
              <w:t>Laila</w:t>
            </w:r>
          </w:p>
          <w:p w14:paraId="00F9E502" w14:textId="77777777" w:rsidR="008179E1" w:rsidRDefault="008179E1" w:rsidP="00527B9A">
            <w:pPr>
              <w:rPr>
                <w:sz w:val="24"/>
                <w:szCs w:val="24"/>
              </w:rPr>
            </w:pPr>
          </w:p>
          <w:p w14:paraId="0DD3345A" w14:textId="77777777" w:rsidR="008179E1" w:rsidRDefault="008179E1" w:rsidP="00527B9A">
            <w:pPr>
              <w:rPr>
                <w:sz w:val="24"/>
                <w:szCs w:val="24"/>
              </w:rPr>
            </w:pPr>
            <w:r>
              <w:rPr>
                <w:sz w:val="24"/>
                <w:szCs w:val="24"/>
              </w:rPr>
              <w:t>KD</w:t>
            </w:r>
          </w:p>
          <w:p w14:paraId="7A8C2421" w14:textId="77777777" w:rsidR="008179E1" w:rsidRDefault="008179E1" w:rsidP="00527B9A">
            <w:pPr>
              <w:rPr>
                <w:sz w:val="24"/>
                <w:szCs w:val="24"/>
              </w:rPr>
            </w:pPr>
          </w:p>
          <w:p w14:paraId="6D52FD9C" w14:textId="77777777" w:rsidR="008179E1" w:rsidRDefault="008179E1" w:rsidP="00527B9A">
            <w:pPr>
              <w:rPr>
                <w:sz w:val="24"/>
                <w:szCs w:val="24"/>
              </w:rPr>
            </w:pPr>
            <w:r>
              <w:rPr>
                <w:sz w:val="24"/>
                <w:szCs w:val="24"/>
              </w:rPr>
              <w:t>Jette</w:t>
            </w:r>
          </w:p>
          <w:p w14:paraId="23D83665" w14:textId="77777777" w:rsidR="008179E1" w:rsidRDefault="008179E1" w:rsidP="00527B9A">
            <w:pPr>
              <w:rPr>
                <w:sz w:val="24"/>
                <w:szCs w:val="24"/>
              </w:rPr>
            </w:pPr>
            <w:r>
              <w:rPr>
                <w:sz w:val="24"/>
                <w:szCs w:val="24"/>
              </w:rPr>
              <w:t xml:space="preserve"> </w:t>
            </w:r>
          </w:p>
          <w:p w14:paraId="38AB89BF" w14:textId="77777777" w:rsidR="008179E1" w:rsidRDefault="008179E1" w:rsidP="00527B9A">
            <w:pPr>
              <w:rPr>
                <w:sz w:val="24"/>
                <w:szCs w:val="24"/>
              </w:rPr>
            </w:pPr>
            <w:r>
              <w:rPr>
                <w:sz w:val="24"/>
                <w:szCs w:val="24"/>
              </w:rPr>
              <w:t>Freja</w:t>
            </w:r>
          </w:p>
          <w:p w14:paraId="27D0420D" w14:textId="77777777" w:rsidR="008179E1" w:rsidRDefault="008179E1" w:rsidP="00527B9A">
            <w:pPr>
              <w:rPr>
                <w:sz w:val="24"/>
                <w:szCs w:val="24"/>
              </w:rPr>
            </w:pPr>
          </w:p>
          <w:p w14:paraId="7B82A225" w14:textId="77777777" w:rsidR="008179E1" w:rsidRDefault="008179E1" w:rsidP="00527B9A">
            <w:pPr>
              <w:rPr>
                <w:sz w:val="24"/>
                <w:szCs w:val="24"/>
              </w:rPr>
            </w:pPr>
            <w:r>
              <w:rPr>
                <w:sz w:val="24"/>
                <w:szCs w:val="24"/>
              </w:rPr>
              <w:t>Rikke</w:t>
            </w:r>
          </w:p>
        </w:tc>
        <w:tc>
          <w:tcPr>
            <w:tcW w:w="2265" w:type="dxa"/>
          </w:tcPr>
          <w:p w14:paraId="5D9352D6" w14:textId="77777777" w:rsidR="008179E1" w:rsidRPr="00B9437F" w:rsidRDefault="008179E1" w:rsidP="00527B9A">
            <w:pPr>
              <w:rPr>
                <w:szCs w:val="20"/>
              </w:rPr>
            </w:pPr>
            <w:r>
              <w:rPr>
                <w:sz w:val="24"/>
                <w:szCs w:val="24"/>
              </w:rPr>
              <w:t>Legeplads</w:t>
            </w:r>
            <w:r>
              <w:rPr>
                <w:szCs w:val="20"/>
              </w:rPr>
              <w:t>(møde ulige)</w:t>
            </w:r>
          </w:p>
          <w:p w14:paraId="77DDBD12" w14:textId="77777777" w:rsidR="008179E1" w:rsidRDefault="008179E1" w:rsidP="00527B9A">
            <w:pPr>
              <w:rPr>
                <w:sz w:val="24"/>
                <w:szCs w:val="24"/>
              </w:rPr>
            </w:pPr>
          </w:p>
          <w:p w14:paraId="10AB59DF" w14:textId="77777777" w:rsidR="008179E1" w:rsidRPr="00B9437F" w:rsidRDefault="008179E1" w:rsidP="00527B9A">
            <w:pPr>
              <w:rPr>
                <w:sz w:val="18"/>
                <w:szCs w:val="18"/>
              </w:rPr>
            </w:pPr>
            <w:r>
              <w:rPr>
                <w:sz w:val="24"/>
                <w:szCs w:val="24"/>
              </w:rPr>
              <w:t>Legeplads</w:t>
            </w:r>
            <w:r>
              <w:rPr>
                <w:sz w:val="18"/>
                <w:szCs w:val="18"/>
              </w:rPr>
              <w:t>(møde ulige)</w:t>
            </w:r>
          </w:p>
          <w:p w14:paraId="18A37D15" w14:textId="77777777" w:rsidR="008179E1" w:rsidRDefault="008179E1" w:rsidP="00527B9A">
            <w:pPr>
              <w:rPr>
                <w:sz w:val="24"/>
                <w:szCs w:val="24"/>
              </w:rPr>
            </w:pPr>
          </w:p>
          <w:p w14:paraId="53024387" w14:textId="77777777" w:rsidR="008179E1" w:rsidRDefault="008179E1" w:rsidP="00527B9A">
            <w:pPr>
              <w:rPr>
                <w:sz w:val="24"/>
                <w:szCs w:val="24"/>
              </w:rPr>
            </w:pPr>
            <w:r>
              <w:rPr>
                <w:sz w:val="24"/>
                <w:szCs w:val="24"/>
              </w:rPr>
              <w:t>%</w:t>
            </w:r>
          </w:p>
          <w:p w14:paraId="18E57507" w14:textId="77777777" w:rsidR="008179E1" w:rsidRDefault="008179E1" w:rsidP="00527B9A">
            <w:pPr>
              <w:rPr>
                <w:sz w:val="24"/>
                <w:szCs w:val="24"/>
              </w:rPr>
            </w:pPr>
          </w:p>
          <w:p w14:paraId="35C73EFF" w14:textId="77777777" w:rsidR="008179E1" w:rsidRDefault="008179E1" w:rsidP="00527B9A">
            <w:pPr>
              <w:rPr>
                <w:sz w:val="24"/>
                <w:szCs w:val="24"/>
              </w:rPr>
            </w:pPr>
            <w:r>
              <w:rPr>
                <w:sz w:val="24"/>
                <w:szCs w:val="24"/>
              </w:rPr>
              <w:t>Legeplads</w:t>
            </w:r>
          </w:p>
          <w:p w14:paraId="37C891FB" w14:textId="77777777" w:rsidR="008179E1" w:rsidRDefault="008179E1" w:rsidP="00527B9A">
            <w:pPr>
              <w:rPr>
                <w:sz w:val="24"/>
                <w:szCs w:val="24"/>
              </w:rPr>
            </w:pPr>
          </w:p>
          <w:p w14:paraId="24951FC1" w14:textId="77777777" w:rsidR="008179E1" w:rsidRDefault="008179E1" w:rsidP="00527B9A">
            <w:pPr>
              <w:rPr>
                <w:sz w:val="24"/>
                <w:szCs w:val="24"/>
              </w:rPr>
            </w:pPr>
            <w:r>
              <w:rPr>
                <w:sz w:val="24"/>
                <w:szCs w:val="24"/>
              </w:rPr>
              <w:t>Legeplads</w:t>
            </w:r>
          </w:p>
          <w:p w14:paraId="07EFF33A" w14:textId="77777777" w:rsidR="008179E1" w:rsidRDefault="008179E1" w:rsidP="00527B9A">
            <w:pPr>
              <w:rPr>
                <w:sz w:val="24"/>
                <w:szCs w:val="24"/>
              </w:rPr>
            </w:pPr>
          </w:p>
          <w:p w14:paraId="1B52AFD2" w14:textId="77777777" w:rsidR="008179E1" w:rsidRPr="00B9437F" w:rsidRDefault="008179E1" w:rsidP="00527B9A">
            <w:pPr>
              <w:rPr>
                <w:sz w:val="24"/>
                <w:szCs w:val="24"/>
              </w:rPr>
            </w:pPr>
            <w:r>
              <w:rPr>
                <w:sz w:val="24"/>
                <w:szCs w:val="24"/>
              </w:rPr>
              <w:t>Gåtur lige uge 2 vok.</w:t>
            </w:r>
          </w:p>
        </w:tc>
        <w:tc>
          <w:tcPr>
            <w:tcW w:w="2266" w:type="dxa"/>
          </w:tcPr>
          <w:p w14:paraId="4E2FC429" w14:textId="77777777" w:rsidR="008179E1" w:rsidRDefault="008179E1" w:rsidP="00527B9A">
            <w:pPr>
              <w:rPr>
                <w:sz w:val="24"/>
                <w:szCs w:val="24"/>
              </w:rPr>
            </w:pPr>
            <w:r>
              <w:rPr>
                <w:sz w:val="24"/>
                <w:szCs w:val="24"/>
              </w:rPr>
              <w:lastRenderedPageBreak/>
              <w:t>Lege/sprog gr.</w:t>
            </w:r>
          </w:p>
          <w:p w14:paraId="19852D91" w14:textId="77777777" w:rsidR="008179E1" w:rsidRDefault="008179E1" w:rsidP="00527B9A">
            <w:pPr>
              <w:rPr>
                <w:sz w:val="24"/>
                <w:szCs w:val="24"/>
              </w:rPr>
            </w:pPr>
          </w:p>
          <w:p w14:paraId="2531D0E5" w14:textId="77777777" w:rsidR="008179E1" w:rsidRDefault="008179E1" w:rsidP="00527B9A">
            <w:pPr>
              <w:rPr>
                <w:sz w:val="24"/>
                <w:szCs w:val="24"/>
              </w:rPr>
            </w:pPr>
          </w:p>
          <w:p w14:paraId="0327A408" w14:textId="77777777" w:rsidR="008179E1" w:rsidRDefault="008179E1" w:rsidP="00527B9A">
            <w:pPr>
              <w:rPr>
                <w:sz w:val="24"/>
                <w:szCs w:val="24"/>
              </w:rPr>
            </w:pPr>
          </w:p>
          <w:p w14:paraId="22CC7B49" w14:textId="77777777" w:rsidR="008179E1" w:rsidRDefault="008179E1" w:rsidP="00527B9A">
            <w:pPr>
              <w:rPr>
                <w:sz w:val="24"/>
                <w:szCs w:val="24"/>
              </w:rPr>
            </w:pPr>
          </w:p>
          <w:p w14:paraId="19A251BA" w14:textId="77777777" w:rsidR="008179E1" w:rsidRDefault="008179E1" w:rsidP="00527B9A">
            <w:pPr>
              <w:rPr>
                <w:sz w:val="24"/>
                <w:szCs w:val="24"/>
              </w:rPr>
            </w:pPr>
          </w:p>
          <w:p w14:paraId="03260B84" w14:textId="77777777" w:rsidR="008179E1" w:rsidRDefault="008179E1" w:rsidP="00527B9A">
            <w:pPr>
              <w:rPr>
                <w:sz w:val="24"/>
                <w:szCs w:val="24"/>
              </w:rPr>
            </w:pPr>
            <w:r>
              <w:rPr>
                <w:sz w:val="24"/>
                <w:szCs w:val="24"/>
              </w:rPr>
              <w:t>Evt. Sovebørn ude</w:t>
            </w:r>
          </w:p>
          <w:p w14:paraId="65946A3E" w14:textId="77777777" w:rsidR="008179E1" w:rsidRDefault="008179E1" w:rsidP="00527B9A">
            <w:pPr>
              <w:rPr>
                <w:sz w:val="24"/>
                <w:szCs w:val="24"/>
              </w:rPr>
            </w:pPr>
          </w:p>
          <w:p w14:paraId="09BCBB93" w14:textId="77777777" w:rsidR="008179E1" w:rsidRDefault="008179E1" w:rsidP="00527B9A">
            <w:pPr>
              <w:rPr>
                <w:sz w:val="24"/>
                <w:szCs w:val="24"/>
              </w:rPr>
            </w:pPr>
            <w:r>
              <w:rPr>
                <w:sz w:val="24"/>
                <w:szCs w:val="24"/>
              </w:rPr>
              <w:t>Lege/relation gr.</w:t>
            </w:r>
          </w:p>
          <w:p w14:paraId="2874A1DD" w14:textId="77777777" w:rsidR="008179E1" w:rsidRDefault="008179E1" w:rsidP="00527B9A">
            <w:pPr>
              <w:rPr>
                <w:sz w:val="24"/>
                <w:szCs w:val="24"/>
              </w:rPr>
            </w:pPr>
          </w:p>
          <w:p w14:paraId="1D725C40" w14:textId="77777777" w:rsidR="008179E1" w:rsidRDefault="008179E1" w:rsidP="00527B9A">
            <w:r>
              <w:rPr>
                <w:sz w:val="24"/>
                <w:szCs w:val="24"/>
              </w:rPr>
              <w:t xml:space="preserve">Læsetante </w:t>
            </w:r>
            <w:r w:rsidRPr="00687495">
              <w:t>9.15-11:15</w:t>
            </w:r>
          </w:p>
          <w:p w14:paraId="4749C93C" w14:textId="77777777" w:rsidR="008179E1" w:rsidRDefault="008179E1" w:rsidP="00527B9A">
            <w:pPr>
              <w:rPr>
                <w:sz w:val="24"/>
                <w:szCs w:val="24"/>
              </w:rPr>
            </w:pPr>
          </w:p>
        </w:tc>
        <w:tc>
          <w:tcPr>
            <w:tcW w:w="2266" w:type="dxa"/>
          </w:tcPr>
          <w:p w14:paraId="74B9CF4C" w14:textId="77777777" w:rsidR="008179E1" w:rsidRDefault="008179E1" w:rsidP="00527B9A">
            <w:pPr>
              <w:rPr>
                <w:sz w:val="24"/>
                <w:szCs w:val="24"/>
              </w:rPr>
            </w:pPr>
            <w:r>
              <w:rPr>
                <w:sz w:val="24"/>
                <w:szCs w:val="24"/>
              </w:rPr>
              <w:lastRenderedPageBreak/>
              <w:t>Mødes m vug</w:t>
            </w:r>
          </w:p>
          <w:p w14:paraId="175281E9" w14:textId="77777777" w:rsidR="008179E1" w:rsidRDefault="008179E1" w:rsidP="00527B9A">
            <w:pPr>
              <w:rPr>
                <w:sz w:val="24"/>
                <w:szCs w:val="24"/>
              </w:rPr>
            </w:pPr>
          </w:p>
          <w:p w14:paraId="534E7F51" w14:textId="77777777" w:rsidR="008179E1" w:rsidRDefault="008179E1" w:rsidP="00527B9A">
            <w:pPr>
              <w:rPr>
                <w:sz w:val="24"/>
                <w:szCs w:val="24"/>
              </w:rPr>
            </w:pPr>
            <w:r>
              <w:rPr>
                <w:sz w:val="24"/>
                <w:szCs w:val="24"/>
              </w:rPr>
              <w:t>Lege/sprog gr.</w:t>
            </w:r>
          </w:p>
          <w:p w14:paraId="05771EB2" w14:textId="77777777" w:rsidR="008179E1" w:rsidRDefault="008179E1" w:rsidP="00527B9A">
            <w:pPr>
              <w:rPr>
                <w:sz w:val="24"/>
                <w:szCs w:val="24"/>
              </w:rPr>
            </w:pPr>
          </w:p>
          <w:p w14:paraId="45E14517" w14:textId="77777777" w:rsidR="008179E1" w:rsidRDefault="008179E1" w:rsidP="00527B9A">
            <w:pPr>
              <w:rPr>
                <w:sz w:val="24"/>
                <w:szCs w:val="24"/>
              </w:rPr>
            </w:pPr>
            <w:r>
              <w:rPr>
                <w:sz w:val="24"/>
                <w:szCs w:val="24"/>
              </w:rPr>
              <w:t>%</w:t>
            </w:r>
          </w:p>
          <w:p w14:paraId="6E24668F" w14:textId="77777777" w:rsidR="008179E1" w:rsidRDefault="008179E1" w:rsidP="00527B9A">
            <w:pPr>
              <w:rPr>
                <w:sz w:val="24"/>
                <w:szCs w:val="24"/>
              </w:rPr>
            </w:pPr>
          </w:p>
          <w:p w14:paraId="057F68AD" w14:textId="77777777" w:rsidR="008179E1" w:rsidRDefault="008179E1" w:rsidP="00527B9A">
            <w:pPr>
              <w:rPr>
                <w:sz w:val="24"/>
                <w:szCs w:val="24"/>
              </w:rPr>
            </w:pPr>
          </w:p>
          <w:p w14:paraId="03DF578B" w14:textId="77777777" w:rsidR="008179E1" w:rsidRDefault="008179E1" w:rsidP="00527B9A">
            <w:pPr>
              <w:rPr>
                <w:sz w:val="24"/>
                <w:szCs w:val="24"/>
              </w:rPr>
            </w:pPr>
          </w:p>
          <w:p w14:paraId="2A2E26CB" w14:textId="77777777" w:rsidR="008179E1" w:rsidRDefault="008179E1" w:rsidP="00527B9A">
            <w:pPr>
              <w:rPr>
                <w:sz w:val="24"/>
                <w:szCs w:val="24"/>
              </w:rPr>
            </w:pPr>
            <w:r>
              <w:rPr>
                <w:sz w:val="24"/>
                <w:szCs w:val="24"/>
              </w:rPr>
              <w:t>Evt. Sovebørn ude</w:t>
            </w:r>
          </w:p>
        </w:tc>
        <w:tc>
          <w:tcPr>
            <w:tcW w:w="2266" w:type="dxa"/>
          </w:tcPr>
          <w:p w14:paraId="47931588" w14:textId="77777777" w:rsidR="008179E1" w:rsidRDefault="008179E1" w:rsidP="00527B9A">
            <w:pPr>
              <w:rPr>
                <w:sz w:val="24"/>
                <w:szCs w:val="24"/>
              </w:rPr>
            </w:pPr>
            <w:r>
              <w:rPr>
                <w:sz w:val="24"/>
                <w:szCs w:val="24"/>
              </w:rPr>
              <w:lastRenderedPageBreak/>
              <w:t>Evt. Sovebørn ude</w:t>
            </w:r>
          </w:p>
          <w:p w14:paraId="70ADEFCD" w14:textId="77777777" w:rsidR="008179E1" w:rsidRDefault="008179E1" w:rsidP="00527B9A">
            <w:pPr>
              <w:rPr>
                <w:sz w:val="24"/>
                <w:szCs w:val="24"/>
              </w:rPr>
            </w:pPr>
          </w:p>
          <w:p w14:paraId="5BD56CCE" w14:textId="77777777" w:rsidR="008179E1" w:rsidRPr="00B9437F" w:rsidRDefault="008179E1" w:rsidP="00527B9A">
            <w:pPr>
              <w:rPr>
                <w:sz w:val="24"/>
                <w:szCs w:val="24"/>
              </w:rPr>
            </w:pPr>
          </w:p>
          <w:p w14:paraId="25BBF2E1" w14:textId="77777777" w:rsidR="008179E1" w:rsidRDefault="008179E1" w:rsidP="00527B9A">
            <w:pPr>
              <w:rPr>
                <w:sz w:val="24"/>
                <w:szCs w:val="24"/>
              </w:rPr>
            </w:pPr>
          </w:p>
          <w:p w14:paraId="366165A0" w14:textId="77777777" w:rsidR="008179E1" w:rsidRDefault="008179E1" w:rsidP="00527B9A">
            <w:pPr>
              <w:rPr>
                <w:sz w:val="24"/>
                <w:szCs w:val="24"/>
              </w:rPr>
            </w:pPr>
            <w:r>
              <w:rPr>
                <w:sz w:val="24"/>
                <w:szCs w:val="24"/>
              </w:rPr>
              <w:t>Projekt</w:t>
            </w:r>
          </w:p>
          <w:p w14:paraId="51847454" w14:textId="77777777" w:rsidR="008179E1" w:rsidRDefault="008179E1" w:rsidP="00527B9A">
            <w:pPr>
              <w:rPr>
                <w:sz w:val="24"/>
                <w:szCs w:val="24"/>
              </w:rPr>
            </w:pPr>
          </w:p>
          <w:p w14:paraId="616FA61C" w14:textId="77777777" w:rsidR="008179E1" w:rsidRDefault="008179E1" w:rsidP="00527B9A">
            <w:pPr>
              <w:rPr>
                <w:sz w:val="24"/>
                <w:szCs w:val="24"/>
              </w:rPr>
            </w:pPr>
            <w:r>
              <w:rPr>
                <w:sz w:val="24"/>
                <w:szCs w:val="24"/>
              </w:rPr>
              <w:t>%</w:t>
            </w:r>
          </w:p>
          <w:p w14:paraId="13447A15" w14:textId="77777777" w:rsidR="008179E1" w:rsidRDefault="008179E1" w:rsidP="00527B9A">
            <w:pPr>
              <w:rPr>
                <w:sz w:val="24"/>
                <w:szCs w:val="24"/>
              </w:rPr>
            </w:pPr>
          </w:p>
          <w:p w14:paraId="450C3F69" w14:textId="77777777" w:rsidR="008179E1" w:rsidRPr="00C92AEA" w:rsidRDefault="008179E1" w:rsidP="00527B9A">
            <w:pPr>
              <w:rPr>
                <w:sz w:val="24"/>
                <w:szCs w:val="24"/>
              </w:rPr>
            </w:pPr>
          </w:p>
          <w:p w14:paraId="01E97970" w14:textId="77777777" w:rsidR="008179E1" w:rsidRDefault="008179E1" w:rsidP="00527B9A">
            <w:pPr>
              <w:rPr>
                <w:sz w:val="24"/>
                <w:szCs w:val="24"/>
              </w:rPr>
            </w:pPr>
          </w:p>
          <w:p w14:paraId="74E46C71" w14:textId="77777777" w:rsidR="008179E1" w:rsidRDefault="008179E1" w:rsidP="00527B9A">
            <w:pPr>
              <w:rPr>
                <w:sz w:val="24"/>
                <w:szCs w:val="24"/>
              </w:rPr>
            </w:pPr>
          </w:p>
          <w:p w14:paraId="7A211214" w14:textId="77777777" w:rsidR="008179E1" w:rsidRPr="00C92AEA" w:rsidRDefault="008179E1" w:rsidP="00527B9A">
            <w:pPr>
              <w:rPr>
                <w:sz w:val="24"/>
                <w:szCs w:val="24"/>
              </w:rPr>
            </w:pPr>
          </w:p>
        </w:tc>
        <w:tc>
          <w:tcPr>
            <w:tcW w:w="2266" w:type="dxa"/>
          </w:tcPr>
          <w:p w14:paraId="61BF70BD" w14:textId="77777777" w:rsidR="008179E1" w:rsidRDefault="008179E1" w:rsidP="00527B9A">
            <w:pPr>
              <w:rPr>
                <w:sz w:val="24"/>
                <w:szCs w:val="24"/>
              </w:rPr>
            </w:pPr>
          </w:p>
        </w:tc>
      </w:tr>
      <w:tr w:rsidR="008179E1" w14:paraId="48B4CAEA" w14:textId="77777777" w:rsidTr="00527B9A">
        <w:trPr>
          <w:trHeight w:val="588"/>
        </w:trPr>
        <w:tc>
          <w:tcPr>
            <w:tcW w:w="2265" w:type="dxa"/>
          </w:tcPr>
          <w:p w14:paraId="3F7B740B" w14:textId="77777777" w:rsidR="008179E1" w:rsidRDefault="008179E1" w:rsidP="00527B9A">
            <w:pPr>
              <w:rPr>
                <w:sz w:val="24"/>
                <w:szCs w:val="24"/>
              </w:rPr>
            </w:pPr>
            <w:r>
              <w:rPr>
                <w:sz w:val="24"/>
                <w:szCs w:val="24"/>
              </w:rPr>
              <w:t>Dækkebord middag</w:t>
            </w:r>
          </w:p>
          <w:p w14:paraId="7E1FB1EB" w14:textId="77777777" w:rsidR="008179E1" w:rsidRDefault="008179E1" w:rsidP="00527B9A">
            <w:pPr>
              <w:rPr>
                <w:sz w:val="24"/>
                <w:szCs w:val="24"/>
              </w:rPr>
            </w:pPr>
          </w:p>
        </w:tc>
        <w:tc>
          <w:tcPr>
            <w:tcW w:w="2265" w:type="dxa"/>
          </w:tcPr>
          <w:p w14:paraId="20F9821A" w14:textId="77777777" w:rsidR="008179E1" w:rsidRDefault="008179E1" w:rsidP="00527B9A">
            <w:pPr>
              <w:rPr>
                <w:sz w:val="24"/>
                <w:szCs w:val="24"/>
              </w:rPr>
            </w:pPr>
            <w:r>
              <w:rPr>
                <w:sz w:val="24"/>
                <w:szCs w:val="24"/>
              </w:rPr>
              <w:t>Jette</w:t>
            </w:r>
          </w:p>
        </w:tc>
        <w:tc>
          <w:tcPr>
            <w:tcW w:w="2266" w:type="dxa"/>
          </w:tcPr>
          <w:p w14:paraId="1F00F17E" w14:textId="77777777" w:rsidR="008179E1" w:rsidRDefault="008179E1" w:rsidP="00527B9A">
            <w:pPr>
              <w:rPr>
                <w:sz w:val="24"/>
                <w:szCs w:val="24"/>
              </w:rPr>
            </w:pPr>
            <w:r>
              <w:rPr>
                <w:sz w:val="24"/>
                <w:szCs w:val="24"/>
              </w:rPr>
              <w:t>Rikke</w:t>
            </w:r>
          </w:p>
        </w:tc>
        <w:tc>
          <w:tcPr>
            <w:tcW w:w="2266" w:type="dxa"/>
          </w:tcPr>
          <w:p w14:paraId="023D44A5" w14:textId="77777777" w:rsidR="008179E1" w:rsidRDefault="008179E1" w:rsidP="00527B9A">
            <w:pPr>
              <w:rPr>
                <w:sz w:val="24"/>
                <w:szCs w:val="24"/>
              </w:rPr>
            </w:pPr>
            <w:r>
              <w:rPr>
                <w:sz w:val="24"/>
                <w:szCs w:val="24"/>
              </w:rPr>
              <w:t>Jette</w:t>
            </w:r>
          </w:p>
        </w:tc>
        <w:tc>
          <w:tcPr>
            <w:tcW w:w="2266" w:type="dxa"/>
          </w:tcPr>
          <w:p w14:paraId="037F2791" w14:textId="77777777" w:rsidR="008179E1" w:rsidRDefault="008179E1" w:rsidP="00527B9A">
            <w:pPr>
              <w:rPr>
                <w:sz w:val="24"/>
                <w:szCs w:val="24"/>
              </w:rPr>
            </w:pPr>
            <w:r>
              <w:rPr>
                <w:sz w:val="24"/>
                <w:szCs w:val="24"/>
              </w:rPr>
              <w:t>KD</w:t>
            </w:r>
          </w:p>
        </w:tc>
        <w:tc>
          <w:tcPr>
            <w:tcW w:w="2266" w:type="dxa"/>
          </w:tcPr>
          <w:p w14:paraId="401D8CF1" w14:textId="77777777" w:rsidR="008179E1" w:rsidRDefault="008179E1" w:rsidP="00527B9A">
            <w:pPr>
              <w:rPr>
                <w:sz w:val="24"/>
                <w:szCs w:val="24"/>
              </w:rPr>
            </w:pPr>
          </w:p>
        </w:tc>
      </w:tr>
      <w:tr w:rsidR="008179E1" w14:paraId="71F7937A" w14:textId="77777777" w:rsidTr="00527B9A">
        <w:trPr>
          <w:trHeight w:val="588"/>
        </w:trPr>
        <w:tc>
          <w:tcPr>
            <w:tcW w:w="2265" w:type="dxa"/>
          </w:tcPr>
          <w:p w14:paraId="5AD9479A" w14:textId="77777777" w:rsidR="008179E1" w:rsidRDefault="008179E1" w:rsidP="00527B9A">
            <w:pPr>
              <w:rPr>
                <w:sz w:val="24"/>
                <w:szCs w:val="24"/>
              </w:rPr>
            </w:pPr>
            <w:r>
              <w:rPr>
                <w:sz w:val="24"/>
                <w:szCs w:val="24"/>
              </w:rPr>
              <w:t>Badeværelse +sove</w:t>
            </w:r>
          </w:p>
          <w:p w14:paraId="5C9CBB8E" w14:textId="77777777" w:rsidR="008179E1" w:rsidRDefault="008179E1" w:rsidP="00527B9A">
            <w:pPr>
              <w:rPr>
                <w:sz w:val="24"/>
                <w:szCs w:val="24"/>
              </w:rPr>
            </w:pPr>
          </w:p>
        </w:tc>
        <w:tc>
          <w:tcPr>
            <w:tcW w:w="2265" w:type="dxa"/>
          </w:tcPr>
          <w:p w14:paraId="03D423E9" w14:textId="77777777" w:rsidR="008179E1" w:rsidRDefault="008179E1" w:rsidP="00527B9A">
            <w:pPr>
              <w:rPr>
                <w:sz w:val="24"/>
                <w:szCs w:val="24"/>
              </w:rPr>
            </w:pPr>
            <w:r>
              <w:rPr>
                <w:sz w:val="24"/>
                <w:szCs w:val="24"/>
              </w:rPr>
              <w:t>Jette</w:t>
            </w:r>
          </w:p>
        </w:tc>
        <w:tc>
          <w:tcPr>
            <w:tcW w:w="2266" w:type="dxa"/>
          </w:tcPr>
          <w:p w14:paraId="7C7255A4" w14:textId="77777777" w:rsidR="008179E1" w:rsidRDefault="008179E1" w:rsidP="00527B9A">
            <w:pPr>
              <w:rPr>
                <w:sz w:val="24"/>
                <w:szCs w:val="24"/>
              </w:rPr>
            </w:pPr>
            <w:r>
              <w:rPr>
                <w:sz w:val="24"/>
                <w:szCs w:val="24"/>
              </w:rPr>
              <w:t>KD</w:t>
            </w:r>
          </w:p>
        </w:tc>
        <w:tc>
          <w:tcPr>
            <w:tcW w:w="2266" w:type="dxa"/>
          </w:tcPr>
          <w:p w14:paraId="494C7707" w14:textId="77777777" w:rsidR="008179E1" w:rsidRDefault="008179E1" w:rsidP="00527B9A">
            <w:pPr>
              <w:rPr>
                <w:sz w:val="24"/>
                <w:szCs w:val="24"/>
              </w:rPr>
            </w:pPr>
            <w:r>
              <w:rPr>
                <w:sz w:val="24"/>
                <w:szCs w:val="24"/>
              </w:rPr>
              <w:t>Laila</w:t>
            </w:r>
          </w:p>
        </w:tc>
        <w:tc>
          <w:tcPr>
            <w:tcW w:w="2266" w:type="dxa"/>
          </w:tcPr>
          <w:p w14:paraId="157F2A87" w14:textId="77777777" w:rsidR="008179E1" w:rsidRDefault="008179E1" w:rsidP="00527B9A">
            <w:pPr>
              <w:rPr>
                <w:sz w:val="24"/>
                <w:szCs w:val="24"/>
              </w:rPr>
            </w:pPr>
            <w:r>
              <w:rPr>
                <w:sz w:val="24"/>
                <w:szCs w:val="24"/>
              </w:rPr>
              <w:t>Freja</w:t>
            </w:r>
          </w:p>
        </w:tc>
        <w:tc>
          <w:tcPr>
            <w:tcW w:w="2266" w:type="dxa"/>
          </w:tcPr>
          <w:p w14:paraId="4A8F2E7F" w14:textId="77777777" w:rsidR="008179E1" w:rsidRDefault="008179E1" w:rsidP="00527B9A">
            <w:pPr>
              <w:rPr>
                <w:sz w:val="24"/>
                <w:szCs w:val="24"/>
              </w:rPr>
            </w:pPr>
          </w:p>
        </w:tc>
      </w:tr>
      <w:tr w:rsidR="008179E1" w14:paraId="5F49ED17" w14:textId="77777777" w:rsidTr="00527B9A">
        <w:trPr>
          <w:trHeight w:val="573"/>
        </w:trPr>
        <w:tc>
          <w:tcPr>
            <w:tcW w:w="2265" w:type="dxa"/>
          </w:tcPr>
          <w:p w14:paraId="41E1AB40" w14:textId="77777777" w:rsidR="008179E1" w:rsidRDefault="008179E1" w:rsidP="00527B9A">
            <w:pPr>
              <w:rPr>
                <w:sz w:val="24"/>
                <w:szCs w:val="24"/>
              </w:rPr>
            </w:pPr>
            <w:r>
              <w:rPr>
                <w:sz w:val="24"/>
                <w:szCs w:val="24"/>
              </w:rPr>
              <w:t>Garderobe /Legeplads</w:t>
            </w:r>
          </w:p>
          <w:p w14:paraId="0973A0E0" w14:textId="77777777" w:rsidR="008179E1" w:rsidRDefault="008179E1" w:rsidP="00527B9A">
            <w:pPr>
              <w:rPr>
                <w:sz w:val="24"/>
                <w:szCs w:val="24"/>
              </w:rPr>
            </w:pPr>
          </w:p>
        </w:tc>
        <w:tc>
          <w:tcPr>
            <w:tcW w:w="2265" w:type="dxa"/>
          </w:tcPr>
          <w:p w14:paraId="33EF770F" w14:textId="77777777" w:rsidR="008179E1" w:rsidRDefault="008179E1" w:rsidP="00527B9A">
            <w:pPr>
              <w:rPr>
                <w:sz w:val="24"/>
                <w:szCs w:val="24"/>
              </w:rPr>
            </w:pPr>
            <w:r>
              <w:rPr>
                <w:sz w:val="24"/>
                <w:szCs w:val="24"/>
              </w:rPr>
              <w:t>Rikke</w:t>
            </w:r>
          </w:p>
        </w:tc>
        <w:tc>
          <w:tcPr>
            <w:tcW w:w="2266" w:type="dxa"/>
          </w:tcPr>
          <w:p w14:paraId="04B75172" w14:textId="77777777" w:rsidR="008179E1" w:rsidRDefault="008179E1" w:rsidP="00527B9A">
            <w:pPr>
              <w:rPr>
                <w:sz w:val="24"/>
                <w:szCs w:val="24"/>
              </w:rPr>
            </w:pPr>
            <w:r>
              <w:rPr>
                <w:sz w:val="24"/>
                <w:szCs w:val="24"/>
              </w:rPr>
              <w:t>Laila</w:t>
            </w:r>
          </w:p>
        </w:tc>
        <w:tc>
          <w:tcPr>
            <w:tcW w:w="2266" w:type="dxa"/>
          </w:tcPr>
          <w:p w14:paraId="07BC3179" w14:textId="77777777" w:rsidR="008179E1" w:rsidRDefault="008179E1" w:rsidP="00527B9A">
            <w:pPr>
              <w:rPr>
                <w:sz w:val="24"/>
                <w:szCs w:val="24"/>
              </w:rPr>
            </w:pPr>
            <w:r>
              <w:rPr>
                <w:sz w:val="24"/>
                <w:szCs w:val="24"/>
              </w:rPr>
              <w:t>Freja</w:t>
            </w:r>
          </w:p>
        </w:tc>
        <w:tc>
          <w:tcPr>
            <w:tcW w:w="2266" w:type="dxa"/>
          </w:tcPr>
          <w:p w14:paraId="59C2A521" w14:textId="77777777" w:rsidR="008179E1" w:rsidRDefault="008179E1" w:rsidP="00527B9A">
            <w:pPr>
              <w:rPr>
                <w:sz w:val="24"/>
                <w:szCs w:val="24"/>
              </w:rPr>
            </w:pPr>
            <w:r>
              <w:rPr>
                <w:sz w:val="24"/>
                <w:szCs w:val="24"/>
              </w:rPr>
              <w:t>KD</w:t>
            </w:r>
          </w:p>
        </w:tc>
        <w:tc>
          <w:tcPr>
            <w:tcW w:w="2266" w:type="dxa"/>
          </w:tcPr>
          <w:p w14:paraId="1B45C958" w14:textId="77777777" w:rsidR="008179E1" w:rsidRDefault="008179E1" w:rsidP="00527B9A">
            <w:pPr>
              <w:rPr>
                <w:sz w:val="24"/>
                <w:szCs w:val="24"/>
              </w:rPr>
            </w:pPr>
          </w:p>
        </w:tc>
      </w:tr>
      <w:tr w:rsidR="008179E1" w14:paraId="3BC7CBBC" w14:textId="77777777" w:rsidTr="00527B9A">
        <w:trPr>
          <w:trHeight w:val="588"/>
        </w:trPr>
        <w:tc>
          <w:tcPr>
            <w:tcW w:w="2265" w:type="dxa"/>
          </w:tcPr>
          <w:p w14:paraId="32196712" w14:textId="77777777" w:rsidR="008179E1" w:rsidRDefault="008179E1" w:rsidP="00527B9A">
            <w:pPr>
              <w:rPr>
                <w:sz w:val="24"/>
                <w:szCs w:val="24"/>
              </w:rPr>
            </w:pPr>
            <w:r>
              <w:rPr>
                <w:sz w:val="24"/>
                <w:szCs w:val="24"/>
              </w:rPr>
              <w:t>Eftermiddagsmad + sovebørn op</w:t>
            </w:r>
          </w:p>
          <w:p w14:paraId="1393DD9B" w14:textId="77777777" w:rsidR="008179E1" w:rsidRDefault="008179E1" w:rsidP="00527B9A">
            <w:pPr>
              <w:rPr>
                <w:sz w:val="24"/>
                <w:szCs w:val="24"/>
              </w:rPr>
            </w:pPr>
          </w:p>
        </w:tc>
        <w:tc>
          <w:tcPr>
            <w:tcW w:w="2265" w:type="dxa"/>
          </w:tcPr>
          <w:p w14:paraId="2AA94266" w14:textId="77777777" w:rsidR="008179E1" w:rsidRDefault="008179E1" w:rsidP="00527B9A">
            <w:pPr>
              <w:rPr>
                <w:sz w:val="24"/>
                <w:szCs w:val="24"/>
              </w:rPr>
            </w:pPr>
            <w:r>
              <w:rPr>
                <w:sz w:val="24"/>
                <w:szCs w:val="24"/>
              </w:rPr>
              <w:t>Jette</w:t>
            </w:r>
          </w:p>
        </w:tc>
        <w:tc>
          <w:tcPr>
            <w:tcW w:w="2266" w:type="dxa"/>
          </w:tcPr>
          <w:p w14:paraId="3A651AA6" w14:textId="77777777" w:rsidR="008179E1" w:rsidRDefault="008179E1" w:rsidP="00527B9A">
            <w:pPr>
              <w:rPr>
                <w:sz w:val="24"/>
                <w:szCs w:val="24"/>
              </w:rPr>
            </w:pPr>
            <w:r>
              <w:rPr>
                <w:sz w:val="24"/>
                <w:szCs w:val="24"/>
              </w:rPr>
              <w:t>KD</w:t>
            </w:r>
          </w:p>
        </w:tc>
        <w:tc>
          <w:tcPr>
            <w:tcW w:w="2266" w:type="dxa"/>
          </w:tcPr>
          <w:p w14:paraId="53BC12BE" w14:textId="77777777" w:rsidR="008179E1" w:rsidRDefault="008179E1" w:rsidP="00527B9A">
            <w:pPr>
              <w:rPr>
                <w:sz w:val="24"/>
                <w:szCs w:val="24"/>
              </w:rPr>
            </w:pPr>
            <w:r>
              <w:rPr>
                <w:sz w:val="24"/>
                <w:szCs w:val="24"/>
              </w:rPr>
              <w:t>Laila</w:t>
            </w:r>
          </w:p>
        </w:tc>
        <w:tc>
          <w:tcPr>
            <w:tcW w:w="2266" w:type="dxa"/>
          </w:tcPr>
          <w:p w14:paraId="7127E4F4" w14:textId="77777777" w:rsidR="008179E1" w:rsidRDefault="008179E1" w:rsidP="00527B9A">
            <w:pPr>
              <w:rPr>
                <w:sz w:val="24"/>
                <w:szCs w:val="24"/>
              </w:rPr>
            </w:pPr>
            <w:r>
              <w:rPr>
                <w:sz w:val="24"/>
                <w:szCs w:val="24"/>
              </w:rPr>
              <w:t>Freja</w:t>
            </w:r>
          </w:p>
        </w:tc>
        <w:tc>
          <w:tcPr>
            <w:tcW w:w="2266" w:type="dxa"/>
          </w:tcPr>
          <w:p w14:paraId="22874DFE" w14:textId="77777777" w:rsidR="008179E1" w:rsidRDefault="008179E1" w:rsidP="00527B9A">
            <w:pPr>
              <w:rPr>
                <w:sz w:val="24"/>
                <w:szCs w:val="24"/>
              </w:rPr>
            </w:pPr>
          </w:p>
        </w:tc>
      </w:tr>
      <w:tr w:rsidR="008179E1" w14:paraId="56573DB9" w14:textId="77777777" w:rsidTr="00527B9A">
        <w:trPr>
          <w:trHeight w:val="70"/>
        </w:trPr>
        <w:tc>
          <w:tcPr>
            <w:tcW w:w="2265" w:type="dxa"/>
          </w:tcPr>
          <w:p w14:paraId="7ADFC98E" w14:textId="77777777" w:rsidR="008179E1" w:rsidRDefault="008179E1" w:rsidP="00527B9A">
            <w:pPr>
              <w:rPr>
                <w:sz w:val="24"/>
                <w:szCs w:val="24"/>
              </w:rPr>
            </w:pPr>
            <w:r>
              <w:rPr>
                <w:sz w:val="24"/>
                <w:szCs w:val="24"/>
              </w:rPr>
              <w:t>Overbliksvoksen</w:t>
            </w:r>
          </w:p>
          <w:p w14:paraId="764439C1" w14:textId="77777777" w:rsidR="008179E1" w:rsidRDefault="008179E1" w:rsidP="00527B9A">
            <w:pPr>
              <w:rPr>
                <w:sz w:val="24"/>
                <w:szCs w:val="24"/>
              </w:rPr>
            </w:pPr>
          </w:p>
          <w:p w14:paraId="326893FB" w14:textId="77777777" w:rsidR="008179E1" w:rsidRDefault="008179E1" w:rsidP="00527B9A">
            <w:pPr>
              <w:rPr>
                <w:sz w:val="24"/>
                <w:szCs w:val="24"/>
              </w:rPr>
            </w:pPr>
            <w:r>
              <w:rPr>
                <w:sz w:val="24"/>
                <w:szCs w:val="24"/>
              </w:rPr>
              <w:t>Fordybelsesvoksen</w:t>
            </w:r>
          </w:p>
        </w:tc>
        <w:tc>
          <w:tcPr>
            <w:tcW w:w="2265" w:type="dxa"/>
          </w:tcPr>
          <w:p w14:paraId="7101C931" w14:textId="77777777" w:rsidR="008179E1" w:rsidRDefault="008179E1" w:rsidP="00527B9A">
            <w:pPr>
              <w:rPr>
                <w:sz w:val="24"/>
                <w:szCs w:val="24"/>
              </w:rPr>
            </w:pPr>
            <w:r>
              <w:rPr>
                <w:sz w:val="24"/>
                <w:szCs w:val="24"/>
              </w:rPr>
              <w:t>KD</w:t>
            </w:r>
          </w:p>
          <w:p w14:paraId="6C9041CD" w14:textId="77777777" w:rsidR="008179E1" w:rsidRDefault="008179E1" w:rsidP="00527B9A">
            <w:pPr>
              <w:rPr>
                <w:sz w:val="24"/>
                <w:szCs w:val="24"/>
              </w:rPr>
            </w:pPr>
          </w:p>
          <w:p w14:paraId="75394FFA" w14:textId="77777777" w:rsidR="008179E1" w:rsidRDefault="008179E1" w:rsidP="00527B9A">
            <w:pPr>
              <w:rPr>
                <w:sz w:val="24"/>
                <w:szCs w:val="24"/>
              </w:rPr>
            </w:pPr>
            <w:r>
              <w:rPr>
                <w:sz w:val="24"/>
                <w:szCs w:val="24"/>
              </w:rPr>
              <w:t>Jette</w:t>
            </w:r>
          </w:p>
        </w:tc>
        <w:tc>
          <w:tcPr>
            <w:tcW w:w="2266" w:type="dxa"/>
          </w:tcPr>
          <w:p w14:paraId="32BE296D" w14:textId="77777777" w:rsidR="008179E1" w:rsidRDefault="008179E1" w:rsidP="00527B9A">
            <w:pPr>
              <w:rPr>
                <w:sz w:val="24"/>
                <w:szCs w:val="24"/>
              </w:rPr>
            </w:pPr>
            <w:r>
              <w:rPr>
                <w:sz w:val="24"/>
                <w:szCs w:val="24"/>
              </w:rPr>
              <w:t>Laila</w:t>
            </w:r>
          </w:p>
          <w:p w14:paraId="4447FAF6" w14:textId="77777777" w:rsidR="008179E1" w:rsidRDefault="008179E1" w:rsidP="00527B9A">
            <w:pPr>
              <w:rPr>
                <w:sz w:val="24"/>
                <w:szCs w:val="24"/>
              </w:rPr>
            </w:pPr>
          </w:p>
          <w:p w14:paraId="18738A55" w14:textId="77777777" w:rsidR="008179E1" w:rsidRDefault="008179E1" w:rsidP="00527B9A">
            <w:pPr>
              <w:rPr>
                <w:sz w:val="24"/>
                <w:szCs w:val="24"/>
              </w:rPr>
            </w:pPr>
            <w:r>
              <w:rPr>
                <w:sz w:val="24"/>
                <w:szCs w:val="24"/>
              </w:rPr>
              <w:t>KD/Freja</w:t>
            </w:r>
          </w:p>
        </w:tc>
        <w:tc>
          <w:tcPr>
            <w:tcW w:w="2266" w:type="dxa"/>
          </w:tcPr>
          <w:p w14:paraId="238EA5FD" w14:textId="77777777" w:rsidR="008179E1" w:rsidRDefault="008179E1" w:rsidP="00527B9A">
            <w:pPr>
              <w:rPr>
                <w:sz w:val="24"/>
                <w:szCs w:val="24"/>
              </w:rPr>
            </w:pPr>
            <w:r>
              <w:rPr>
                <w:sz w:val="24"/>
                <w:szCs w:val="24"/>
              </w:rPr>
              <w:t>Jette</w:t>
            </w:r>
          </w:p>
          <w:p w14:paraId="32829CD9" w14:textId="77777777" w:rsidR="008179E1" w:rsidRDefault="008179E1" w:rsidP="00527B9A">
            <w:pPr>
              <w:rPr>
                <w:sz w:val="24"/>
                <w:szCs w:val="24"/>
              </w:rPr>
            </w:pPr>
          </w:p>
          <w:p w14:paraId="57C804AD" w14:textId="77777777" w:rsidR="008179E1" w:rsidRDefault="008179E1" w:rsidP="00527B9A">
            <w:pPr>
              <w:rPr>
                <w:sz w:val="24"/>
                <w:szCs w:val="24"/>
              </w:rPr>
            </w:pPr>
            <w:r>
              <w:rPr>
                <w:sz w:val="24"/>
                <w:szCs w:val="24"/>
              </w:rPr>
              <w:t>Laila/Freja</w:t>
            </w:r>
          </w:p>
        </w:tc>
        <w:tc>
          <w:tcPr>
            <w:tcW w:w="2266" w:type="dxa"/>
          </w:tcPr>
          <w:p w14:paraId="2F684481" w14:textId="77777777" w:rsidR="008179E1" w:rsidRDefault="008179E1" w:rsidP="00527B9A">
            <w:pPr>
              <w:rPr>
                <w:sz w:val="24"/>
                <w:szCs w:val="24"/>
              </w:rPr>
            </w:pPr>
            <w:r>
              <w:rPr>
                <w:sz w:val="24"/>
                <w:szCs w:val="24"/>
              </w:rPr>
              <w:t>KD</w:t>
            </w:r>
          </w:p>
          <w:p w14:paraId="4E18D2AB" w14:textId="77777777" w:rsidR="008179E1" w:rsidRDefault="008179E1" w:rsidP="00527B9A">
            <w:pPr>
              <w:rPr>
                <w:sz w:val="24"/>
                <w:szCs w:val="24"/>
              </w:rPr>
            </w:pPr>
          </w:p>
          <w:p w14:paraId="2956C0BD" w14:textId="77777777" w:rsidR="008179E1" w:rsidRDefault="008179E1" w:rsidP="00527B9A">
            <w:pPr>
              <w:rPr>
                <w:sz w:val="24"/>
                <w:szCs w:val="24"/>
              </w:rPr>
            </w:pPr>
            <w:r>
              <w:rPr>
                <w:sz w:val="24"/>
                <w:szCs w:val="24"/>
              </w:rPr>
              <w:t>Freja</w:t>
            </w:r>
          </w:p>
        </w:tc>
        <w:tc>
          <w:tcPr>
            <w:tcW w:w="2266" w:type="dxa"/>
          </w:tcPr>
          <w:p w14:paraId="002CEB9B" w14:textId="77777777" w:rsidR="008179E1" w:rsidRDefault="008179E1" w:rsidP="00527B9A">
            <w:pPr>
              <w:rPr>
                <w:sz w:val="24"/>
                <w:szCs w:val="24"/>
              </w:rPr>
            </w:pPr>
          </w:p>
        </w:tc>
      </w:tr>
    </w:tbl>
    <w:p w14:paraId="6BE7C6AF" w14:textId="77777777" w:rsidR="008179E1" w:rsidRDefault="008179E1" w:rsidP="008179E1">
      <w:pPr>
        <w:rPr>
          <w:sz w:val="24"/>
          <w:szCs w:val="24"/>
        </w:rPr>
      </w:pPr>
    </w:p>
    <w:p w14:paraId="35BE260E" w14:textId="77777777" w:rsidR="008179E1" w:rsidRPr="006A17D5" w:rsidRDefault="008179E1" w:rsidP="008179E1">
      <w:pPr>
        <w:rPr>
          <w:rFonts w:ascii="Arial" w:hAnsi="Arial" w:cs="Arial"/>
          <w:szCs w:val="20"/>
        </w:rPr>
      </w:pPr>
      <w:r w:rsidRPr="006A17D5">
        <w:rPr>
          <w:rFonts w:ascii="Arial" w:hAnsi="Arial" w:cs="Arial"/>
          <w:b/>
          <w:szCs w:val="20"/>
        </w:rPr>
        <w:t>Overbliksvoksen:</w:t>
      </w:r>
      <w:r w:rsidRPr="006A17D5">
        <w:rPr>
          <w:rFonts w:ascii="Arial" w:hAnsi="Arial" w:cs="Arial"/>
          <w:szCs w:val="20"/>
        </w:rPr>
        <w:t xml:space="preserve"> (morgen og eftermiddag) er primært i fællesrummet, er tilgængelig, kan få øjenkontakt med børn og voksne der kommer. Børnene kan godt være fordybet, selvom den voksne er overbliksvoksen.</w:t>
      </w:r>
    </w:p>
    <w:p w14:paraId="5AC6B1F0" w14:textId="77777777" w:rsidR="008179E1" w:rsidRPr="006A17D5" w:rsidRDefault="008179E1" w:rsidP="008179E1">
      <w:pPr>
        <w:rPr>
          <w:rFonts w:ascii="Arial" w:hAnsi="Arial" w:cs="Arial"/>
          <w:szCs w:val="20"/>
        </w:rPr>
      </w:pPr>
      <w:r w:rsidRPr="006A17D5">
        <w:rPr>
          <w:rFonts w:ascii="Arial" w:hAnsi="Arial" w:cs="Arial"/>
          <w:b/>
          <w:szCs w:val="20"/>
        </w:rPr>
        <w:t>Fordybelsesvoksen:</w:t>
      </w:r>
      <w:r w:rsidRPr="006A17D5">
        <w:rPr>
          <w:rFonts w:ascii="Arial" w:hAnsi="Arial" w:cs="Arial"/>
          <w:szCs w:val="20"/>
        </w:rPr>
        <w:t xml:space="preserve"> er fordybet med en gruppe af børn, kan være i dukkekrog, puderum eller byggerum.</w:t>
      </w:r>
    </w:p>
    <w:p w14:paraId="13A52FA3" w14:textId="77777777" w:rsidR="008179E1" w:rsidRPr="006A17D5" w:rsidRDefault="00535611" w:rsidP="008179E1">
      <w:pPr>
        <w:contextualSpacing/>
        <w:rPr>
          <w:rFonts w:ascii="Arial" w:eastAsia="Calibri" w:hAnsi="Arial" w:cs="Arial"/>
          <w:szCs w:val="20"/>
        </w:rPr>
      </w:pPr>
      <w:r>
        <w:rPr>
          <w:rFonts w:ascii="Arial" w:eastAsia="Calibri" w:hAnsi="Arial" w:cs="Arial"/>
          <w:szCs w:val="20"/>
        </w:rPr>
        <w:t>Bilag</w:t>
      </w:r>
    </w:p>
    <w:p w14:paraId="432145D3" w14:textId="77777777" w:rsidR="008179E1" w:rsidRDefault="008179E1" w:rsidP="008179E1">
      <w:pPr>
        <w:contextualSpacing/>
        <w:rPr>
          <w:rFonts w:ascii="Arial Nova" w:eastAsia="Calibri" w:hAnsi="Arial Nova" w:cs="Arial"/>
          <w:sz w:val="24"/>
          <w:szCs w:val="24"/>
        </w:rPr>
      </w:pPr>
    </w:p>
    <w:p w14:paraId="6E807FAC" w14:textId="77777777" w:rsidR="000B513B" w:rsidRDefault="000B513B" w:rsidP="00BD1E1E"/>
    <w:p w14:paraId="52AEE963" w14:textId="77777777" w:rsidR="000B513B" w:rsidRDefault="000B513B" w:rsidP="00BD1E1E"/>
    <w:p w14:paraId="1B3C5734" w14:textId="77777777" w:rsidR="000B513B" w:rsidRDefault="000B513B" w:rsidP="00BD1E1E"/>
    <w:p w14:paraId="74EA305E" w14:textId="77777777" w:rsidR="000B513B" w:rsidRDefault="000B513B" w:rsidP="00BD1E1E"/>
    <w:p w14:paraId="574E751E" w14:textId="77777777" w:rsidR="000B513B" w:rsidRDefault="000B513B" w:rsidP="00BD1E1E"/>
    <w:p w14:paraId="77EFDA2F" w14:textId="77777777" w:rsidR="000B513B" w:rsidRDefault="000B513B" w:rsidP="00BD1E1E"/>
    <w:p w14:paraId="4792388E" w14:textId="77777777" w:rsidR="000B513B" w:rsidRDefault="000B513B" w:rsidP="00BD1E1E"/>
    <w:p w14:paraId="4F90869D" w14:textId="77777777" w:rsidR="000B513B" w:rsidRDefault="000B513B" w:rsidP="00BD1E1E"/>
    <w:p w14:paraId="76890581" w14:textId="77777777" w:rsidR="000B513B" w:rsidRDefault="000B513B" w:rsidP="00BD1E1E"/>
    <w:p w14:paraId="01A52937" w14:textId="77777777" w:rsidR="000B513B" w:rsidRDefault="000B513B" w:rsidP="00BD1E1E"/>
    <w:p w14:paraId="382AE67E" w14:textId="77777777" w:rsidR="000B513B" w:rsidRDefault="000B513B" w:rsidP="00BD1E1E"/>
    <w:p w14:paraId="60D93C80" w14:textId="77777777" w:rsidR="000B513B" w:rsidRDefault="000B513B" w:rsidP="00BD1E1E"/>
    <w:p w14:paraId="08F2DFCF" w14:textId="77777777" w:rsidR="000B513B" w:rsidRDefault="000B513B" w:rsidP="00BD1E1E"/>
    <w:p w14:paraId="6880AB7D" w14:textId="77777777" w:rsidR="000B513B" w:rsidRDefault="000B513B" w:rsidP="00BD1E1E"/>
    <w:p w14:paraId="2B3FC975" w14:textId="77777777" w:rsidR="000B513B" w:rsidRDefault="000B513B" w:rsidP="00BD1E1E"/>
    <w:p w14:paraId="49204853" w14:textId="77777777" w:rsidR="000B513B" w:rsidRDefault="000B513B" w:rsidP="00BD1E1E"/>
    <w:p w14:paraId="7683622E" w14:textId="77777777" w:rsidR="000B513B" w:rsidRDefault="000B513B" w:rsidP="00BD1E1E"/>
    <w:p w14:paraId="295A6A3C" w14:textId="77777777" w:rsidR="000B513B" w:rsidRDefault="000B513B" w:rsidP="00BD1E1E"/>
    <w:p w14:paraId="0CAA4C74" w14:textId="77777777" w:rsidR="000B513B" w:rsidRDefault="000B513B" w:rsidP="00BD1E1E"/>
    <w:p w14:paraId="7C43AAA5" w14:textId="77777777" w:rsidR="000B513B" w:rsidRDefault="000B513B" w:rsidP="00BD1E1E"/>
    <w:p w14:paraId="4AF67819" w14:textId="77777777" w:rsidR="000B513B" w:rsidRDefault="000B513B" w:rsidP="00BD1E1E"/>
    <w:p w14:paraId="6C6A302B" w14:textId="77777777" w:rsidR="000B513B" w:rsidRDefault="000B513B" w:rsidP="00BD1E1E"/>
    <w:p w14:paraId="40C6E0B3" w14:textId="77777777" w:rsidR="000B513B" w:rsidRDefault="000B513B" w:rsidP="00BD1E1E"/>
    <w:p w14:paraId="28A70F44" w14:textId="77777777" w:rsidR="000B513B" w:rsidRDefault="000B513B" w:rsidP="00BD1E1E"/>
    <w:p w14:paraId="2C016E2F" w14:textId="77777777" w:rsidR="000B513B" w:rsidRDefault="000B513B" w:rsidP="00BD1E1E"/>
    <w:p w14:paraId="4DECC9AE" w14:textId="77777777" w:rsidR="000B513B" w:rsidRDefault="000B513B" w:rsidP="00BD1E1E"/>
    <w:p w14:paraId="1001F26E" w14:textId="77777777" w:rsidR="000B513B" w:rsidRDefault="000B513B" w:rsidP="00BD1E1E"/>
    <w:p w14:paraId="35BE0DC0" w14:textId="77777777" w:rsidR="000B513B" w:rsidRDefault="000B513B" w:rsidP="00BD1E1E"/>
    <w:p w14:paraId="57224388" w14:textId="77777777" w:rsidR="000B513B" w:rsidRDefault="000B513B" w:rsidP="00BD1E1E"/>
    <w:p w14:paraId="5885AEDE" w14:textId="77777777" w:rsidR="000B513B" w:rsidRDefault="000B513B" w:rsidP="00BD1E1E"/>
    <w:p w14:paraId="1B925B29" w14:textId="77777777" w:rsidR="000B513B" w:rsidRDefault="000B513B" w:rsidP="00BD1E1E"/>
    <w:p w14:paraId="58BFE592" w14:textId="77777777" w:rsidR="000B513B" w:rsidRDefault="000B513B" w:rsidP="00BD1E1E"/>
    <w:p w14:paraId="54D6FC49" w14:textId="77777777" w:rsidR="000B513B" w:rsidRDefault="000B513B" w:rsidP="00BD1E1E"/>
    <w:p w14:paraId="56996C16" w14:textId="77777777" w:rsidR="000B513B" w:rsidRDefault="000B513B" w:rsidP="00BD1E1E"/>
    <w:p w14:paraId="56D47397" w14:textId="77777777" w:rsidR="000B513B" w:rsidRDefault="000B513B" w:rsidP="00BD1E1E"/>
    <w:p w14:paraId="2F633B67" w14:textId="77777777" w:rsidR="000B513B" w:rsidRDefault="000B513B" w:rsidP="00BD1E1E"/>
    <w:p w14:paraId="0CEAA634" w14:textId="77777777" w:rsidR="000B513B" w:rsidRDefault="000B513B" w:rsidP="00BD1E1E"/>
    <w:p w14:paraId="20F6CCD1" w14:textId="77777777" w:rsidR="000B513B" w:rsidRDefault="000B513B" w:rsidP="00BD1E1E"/>
    <w:p w14:paraId="371C430C" w14:textId="77777777" w:rsidR="000B513B" w:rsidRDefault="000B513B" w:rsidP="00BD1E1E"/>
    <w:p w14:paraId="5244E406" w14:textId="77777777" w:rsidR="000B513B" w:rsidRDefault="000B513B" w:rsidP="00BD1E1E"/>
    <w:p w14:paraId="37EC8AA7" w14:textId="77777777" w:rsidR="000B513B" w:rsidRDefault="000B513B" w:rsidP="00BD1E1E"/>
    <w:p w14:paraId="089005A8" w14:textId="77777777" w:rsidR="000B513B" w:rsidRDefault="000B513B" w:rsidP="00BD1E1E"/>
    <w:p w14:paraId="1835C178" w14:textId="77777777" w:rsidR="000B513B" w:rsidRDefault="000B513B" w:rsidP="00BD1E1E"/>
    <w:p w14:paraId="614BDE5A" w14:textId="77777777" w:rsidR="000B513B" w:rsidRDefault="000B513B" w:rsidP="00BD1E1E"/>
    <w:p w14:paraId="369E00A8" w14:textId="77777777" w:rsidR="000B513B" w:rsidRDefault="000B513B" w:rsidP="00BD1E1E"/>
    <w:p w14:paraId="668BFE54" w14:textId="77777777" w:rsidR="000B513B" w:rsidRDefault="000B513B" w:rsidP="00BD1E1E"/>
    <w:p w14:paraId="23A8B96E" w14:textId="77777777" w:rsidR="000B513B" w:rsidRDefault="000B513B" w:rsidP="00BD1E1E"/>
    <w:p w14:paraId="1ADE6D6E" w14:textId="77777777" w:rsidR="000B513B" w:rsidRDefault="000B513B" w:rsidP="00BD1E1E"/>
    <w:p w14:paraId="6218DED7" w14:textId="77777777" w:rsidR="000B513B" w:rsidRDefault="000B513B" w:rsidP="00BD1E1E"/>
    <w:p w14:paraId="6F29BBB0" w14:textId="77777777" w:rsidR="000B513B" w:rsidRDefault="000B513B" w:rsidP="00BD1E1E"/>
    <w:p w14:paraId="2F124A1F" w14:textId="77777777" w:rsidR="000B513B" w:rsidRDefault="000B513B" w:rsidP="00BD1E1E"/>
    <w:p w14:paraId="6BB2526A" w14:textId="77777777" w:rsidR="000B513B" w:rsidRDefault="000B513B" w:rsidP="00BD1E1E"/>
    <w:p w14:paraId="33108D77" w14:textId="77777777" w:rsidR="000B513B" w:rsidRDefault="000B513B" w:rsidP="00BD1E1E"/>
    <w:p w14:paraId="1D0FE9DF" w14:textId="77777777" w:rsidR="000B513B" w:rsidRDefault="000B513B" w:rsidP="00BD1E1E"/>
    <w:p w14:paraId="068BC91C" w14:textId="77777777" w:rsidR="000B513B" w:rsidRDefault="000B513B" w:rsidP="00BD1E1E"/>
    <w:p w14:paraId="3BAEFA62" w14:textId="77777777" w:rsidR="000B513B" w:rsidRDefault="000B513B" w:rsidP="00BD1E1E"/>
    <w:p w14:paraId="42C858D1" w14:textId="77777777" w:rsidR="000B513B" w:rsidRDefault="000B513B" w:rsidP="00BD1E1E"/>
    <w:p w14:paraId="1B043440" w14:textId="77777777" w:rsidR="000B513B" w:rsidRDefault="000B513B" w:rsidP="00BD1E1E"/>
    <w:p w14:paraId="0B554B6D" w14:textId="77777777" w:rsidR="000B513B" w:rsidRDefault="000B513B" w:rsidP="00BD1E1E"/>
    <w:p w14:paraId="623B55B5" w14:textId="77777777" w:rsidR="000B513B" w:rsidRDefault="000B513B" w:rsidP="00BD1E1E"/>
    <w:p w14:paraId="1953FB0A" w14:textId="77777777" w:rsidR="000B513B" w:rsidRDefault="000B513B" w:rsidP="00BD1E1E"/>
    <w:p w14:paraId="45D272E4" w14:textId="77777777" w:rsidR="000B513B" w:rsidRDefault="000B513B" w:rsidP="00BD1E1E"/>
    <w:p w14:paraId="358E80E0" w14:textId="77777777" w:rsidR="000B513B" w:rsidRDefault="000B513B" w:rsidP="00BD1E1E"/>
    <w:p w14:paraId="36F2E85E" w14:textId="77777777" w:rsidR="000B513B" w:rsidRDefault="000B513B" w:rsidP="00BD1E1E"/>
    <w:p w14:paraId="1FC93392" w14:textId="77777777" w:rsidR="000B513B" w:rsidRDefault="000B513B" w:rsidP="00BD1E1E"/>
    <w:p w14:paraId="04CC1E37" w14:textId="77777777" w:rsidR="000B513B" w:rsidRDefault="000B513B" w:rsidP="00BD1E1E"/>
    <w:p w14:paraId="25AFE3F9" w14:textId="77777777" w:rsidR="000B513B" w:rsidRDefault="000B513B" w:rsidP="00BD1E1E"/>
    <w:p w14:paraId="67C97F94" w14:textId="77777777" w:rsidR="000B513B" w:rsidRDefault="000B513B" w:rsidP="00BD1E1E"/>
    <w:p w14:paraId="38302C7B" w14:textId="77777777" w:rsidR="000B513B" w:rsidRDefault="000B513B" w:rsidP="00BD1E1E"/>
    <w:p w14:paraId="2B272AC0" w14:textId="77777777" w:rsidR="000B513B" w:rsidRDefault="000B513B" w:rsidP="00BD1E1E"/>
    <w:p w14:paraId="189FC6D8" w14:textId="77777777" w:rsidR="000B513B" w:rsidRDefault="000B513B" w:rsidP="00BD1E1E"/>
    <w:p w14:paraId="449BFDB2" w14:textId="77777777" w:rsidR="000B513B" w:rsidRDefault="000B513B" w:rsidP="00BD1E1E"/>
    <w:p w14:paraId="2F607C78" w14:textId="77777777" w:rsidR="000B513B" w:rsidRDefault="000B513B" w:rsidP="00BD1E1E"/>
    <w:p w14:paraId="2393C32A" w14:textId="77777777" w:rsidR="000B513B" w:rsidRDefault="000B513B" w:rsidP="00BD1E1E"/>
    <w:p w14:paraId="76B2E53E" w14:textId="77777777" w:rsidR="000B513B" w:rsidRDefault="000B513B" w:rsidP="00BD1E1E"/>
    <w:p w14:paraId="48116433" w14:textId="77777777" w:rsidR="000B513B" w:rsidRDefault="000B513B" w:rsidP="00BD1E1E"/>
    <w:p w14:paraId="5E3DC8ED" w14:textId="77777777" w:rsidR="000B513B" w:rsidRDefault="000B513B" w:rsidP="00BD1E1E"/>
    <w:p w14:paraId="0352021F" w14:textId="77777777" w:rsidR="000B513B" w:rsidRDefault="000B513B" w:rsidP="00BD1E1E"/>
    <w:p w14:paraId="7C280074" w14:textId="77777777" w:rsidR="000B513B" w:rsidRDefault="000B513B" w:rsidP="00BD1E1E"/>
    <w:p w14:paraId="25A64DE4" w14:textId="77777777" w:rsidR="000B513B" w:rsidRDefault="000B513B" w:rsidP="00BD1E1E"/>
    <w:p w14:paraId="7806F605" w14:textId="77777777" w:rsidR="000B513B" w:rsidRDefault="000B513B" w:rsidP="00BD1E1E"/>
    <w:p w14:paraId="3E1927FC" w14:textId="77777777" w:rsidR="000B513B" w:rsidRDefault="000B513B" w:rsidP="00BD1E1E"/>
    <w:p w14:paraId="661FC649" w14:textId="77777777" w:rsidR="000B513B" w:rsidRDefault="000B513B" w:rsidP="00BD1E1E"/>
    <w:p w14:paraId="6C06D341" w14:textId="77777777" w:rsidR="000B513B" w:rsidRDefault="000B513B" w:rsidP="00BD1E1E"/>
    <w:p w14:paraId="5CE364AA" w14:textId="77777777" w:rsidR="000B513B" w:rsidRDefault="000B513B" w:rsidP="00BD1E1E"/>
    <w:p w14:paraId="1A99B7EF" w14:textId="77777777" w:rsidR="000B513B" w:rsidRDefault="000B513B" w:rsidP="00BD1E1E"/>
    <w:p w14:paraId="16320E10" w14:textId="77777777" w:rsidR="000B513B" w:rsidRDefault="000B513B" w:rsidP="00BD1E1E"/>
    <w:p w14:paraId="1952452C" w14:textId="77777777" w:rsidR="000B513B" w:rsidRDefault="000B513B" w:rsidP="00BD1E1E"/>
    <w:p w14:paraId="043455CC" w14:textId="77777777" w:rsidR="000B513B" w:rsidRPr="00BD1E1E" w:rsidRDefault="000B513B" w:rsidP="00BD1E1E"/>
    <w:sectPr w:rsidR="000B513B" w:rsidRPr="00BD1E1E" w:rsidSect="00F265D0">
      <w:pgSz w:w="11906" w:h="16838" w:code="9"/>
      <w:pgMar w:top="720"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99E18" w14:textId="77777777" w:rsidR="00422547" w:rsidRDefault="00422547" w:rsidP="00291C7F">
      <w:pPr>
        <w:spacing w:line="240" w:lineRule="auto"/>
      </w:pPr>
      <w:r>
        <w:separator/>
      </w:r>
    </w:p>
    <w:p w14:paraId="00D2D7E3" w14:textId="77777777" w:rsidR="00422547" w:rsidRDefault="00422547"/>
  </w:endnote>
  <w:endnote w:type="continuationSeparator" w:id="0">
    <w:p w14:paraId="22796F23" w14:textId="77777777" w:rsidR="00422547" w:rsidRDefault="00422547" w:rsidP="00291C7F">
      <w:pPr>
        <w:spacing w:line="240" w:lineRule="auto"/>
      </w:pPr>
      <w:r>
        <w:continuationSeparator/>
      </w:r>
    </w:p>
    <w:p w14:paraId="27A96812" w14:textId="77777777" w:rsidR="00422547" w:rsidRDefault="00422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7E7CA" w14:textId="77777777" w:rsidR="00422547" w:rsidRDefault="00422547" w:rsidP="00291C7F">
      <w:pPr>
        <w:spacing w:line="240" w:lineRule="auto"/>
      </w:pPr>
      <w:r>
        <w:separator/>
      </w:r>
    </w:p>
    <w:p w14:paraId="0BB427E6" w14:textId="77777777" w:rsidR="00422547" w:rsidRDefault="00422547"/>
  </w:footnote>
  <w:footnote w:type="continuationSeparator" w:id="0">
    <w:p w14:paraId="44325533" w14:textId="77777777" w:rsidR="00422547" w:rsidRDefault="00422547" w:rsidP="00291C7F">
      <w:pPr>
        <w:spacing w:line="240" w:lineRule="auto"/>
      </w:pPr>
      <w:r>
        <w:continuationSeparator/>
      </w:r>
    </w:p>
    <w:p w14:paraId="59FB70E6" w14:textId="77777777" w:rsidR="00422547" w:rsidRDefault="004225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103C"/>
    <w:multiLevelType w:val="hybridMultilevel"/>
    <w:tmpl w:val="0FBCF178"/>
    <w:lvl w:ilvl="0" w:tplc="AA0E7F32">
      <w:numFmt w:val="bullet"/>
      <w:lvlText w:val="-"/>
      <w:lvlJc w:val="left"/>
      <w:pPr>
        <w:ind w:left="1080" w:hanging="360"/>
      </w:pPr>
      <w:rPr>
        <w:rFonts w:ascii="Arial" w:eastAsia="Calibri" w:hAnsi="Arial" w:cs="Aria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1" w15:restartNumberingAfterBreak="0">
    <w:nsid w:val="1082040D"/>
    <w:multiLevelType w:val="hybridMultilevel"/>
    <w:tmpl w:val="36F601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2002F96"/>
    <w:multiLevelType w:val="hybridMultilevel"/>
    <w:tmpl w:val="A2064F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4D45009"/>
    <w:multiLevelType w:val="hybridMultilevel"/>
    <w:tmpl w:val="877AE6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18C43E8B"/>
    <w:multiLevelType w:val="hybridMultilevel"/>
    <w:tmpl w:val="27DA3540"/>
    <w:lvl w:ilvl="0" w:tplc="AA0E7F32">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218C28CF"/>
    <w:multiLevelType w:val="hybridMultilevel"/>
    <w:tmpl w:val="634A85C4"/>
    <w:lvl w:ilvl="0" w:tplc="2D825CB0">
      <w:numFmt w:val="bullet"/>
      <w:lvlText w:val="-"/>
      <w:lvlJc w:val="left"/>
      <w:pPr>
        <w:ind w:left="720" w:hanging="360"/>
      </w:pPr>
      <w:rPr>
        <w:rFonts w:ascii="Arial Nova" w:eastAsiaTheme="minorHAnsi" w:hAnsi="Arial Nov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D3D3C7A"/>
    <w:multiLevelType w:val="hybridMultilevel"/>
    <w:tmpl w:val="AC3CFB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0B8148E"/>
    <w:multiLevelType w:val="hybridMultilevel"/>
    <w:tmpl w:val="4BB82F40"/>
    <w:lvl w:ilvl="0" w:tplc="4EF6C9C0">
      <w:start w:val="6"/>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49810B7A"/>
    <w:multiLevelType w:val="hybridMultilevel"/>
    <w:tmpl w:val="170808C6"/>
    <w:lvl w:ilvl="0" w:tplc="51A498F2">
      <w:numFmt w:val="bullet"/>
      <w:lvlText w:val="-"/>
      <w:lvlJc w:val="left"/>
      <w:pPr>
        <w:ind w:left="720" w:hanging="360"/>
      </w:pPr>
      <w:rPr>
        <w:rFonts w:ascii="Verdana" w:eastAsia="Calibri" w:hAnsi="Verdana"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601842FF"/>
    <w:multiLevelType w:val="hybridMultilevel"/>
    <w:tmpl w:val="C6787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5C03C05"/>
    <w:multiLevelType w:val="hybridMultilevel"/>
    <w:tmpl w:val="BE6A93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6AC43E75"/>
    <w:multiLevelType w:val="hybridMultilevel"/>
    <w:tmpl w:val="844847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1"/>
  </w:num>
  <w:num w:numId="14">
    <w:abstractNumId w:val="12"/>
  </w:num>
  <w:num w:numId="15">
    <w:abstractNumId w:val="17"/>
  </w:num>
  <w:num w:numId="16">
    <w:abstractNumId w:val="20"/>
  </w:num>
  <w:num w:numId="17">
    <w:abstractNumId w:val="18"/>
  </w:num>
  <w:num w:numId="18">
    <w:abstractNumId w:val="19"/>
  </w:num>
  <w:num w:numId="19">
    <w:abstractNumId w:val="15"/>
  </w:num>
  <w:num w:numId="20">
    <w:abstractNumId w:val="13"/>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3B"/>
    <w:rsid w:val="00000E0A"/>
    <w:rsid w:val="00003F51"/>
    <w:rsid w:val="00004AA3"/>
    <w:rsid w:val="00013EA4"/>
    <w:rsid w:val="00014751"/>
    <w:rsid w:val="00014A0A"/>
    <w:rsid w:val="00023F51"/>
    <w:rsid w:val="00027C81"/>
    <w:rsid w:val="0003018E"/>
    <w:rsid w:val="00031C25"/>
    <w:rsid w:val="00033891"/>
    <w:rsid w:val="00035465"/>
    <w:rsid w:val="0003667E"/>
    <w:rsid w:val="0003799B"/>
    <w:rsid w:val="000429F3"/>
    <w:rsid w:val="0004385B"/>
    <w:rsid w:val="0004516D"/>
    <w:rsid w:val="00053DF0"/>
    <w:rsid w:val="0006743E"/>
    <w:rsid w:val="00067E87"/>
    <w:rsid w:val="00080AD3"/>
    <w:rsid w:val="00083807"/>
    <w:rsid w:val="00083C31"/>
    <w:rsid w:val="00084FB3"/>
    <w:rsid w:val="00085C29"/>
    <w:rsid w:val="000900FD"/>
    <w:rsid w:val="00092B38"/>
    <w:rsid w:val="00094B58"/>
    <w:rsid w:val="00097FC7"/>
    <w:rsid w:val="000A06BE"/>
    <w:rsid w:val="000A0A49"/>
    <w:rsid w:val="000A3E38"/>
    <w:rsid w:val="000A680D"/>
    <w:rsid w:val="000A70B5"/>
    <w:rsid w:val="000B1C1B"/>
    <w:rsid w:val="000B429A"/>
    <w:rsid w:val="000B513B"/>
    <w:rsid w:val="000B5D4A"/>
    <w:rsid w:val="000C1CCA"/>
    <w:rsid w:val="000C565C"/>
    <w:rsid w:val="000C5D00"/>
    <w:rsid w:val="000D0A4A"/>
    <w:rsid w:val="000D115A"/>
    <w:rsid w:val="000D14F5"/>
    <w:rsid w:val="000E0B3D"/>
    <w:rsid w:val="000E2E28"/>
    <w:rsid w:val="000E6874"/>
    <w:rsid w:val="000E7227"/>
    <w:rsid w:val="000F1D30"/>
    <w:rsid w:val="000F1D4D"/>
    <w:rsid w:val="001018AE"/>
    <w:rsid w:val="001025F1"/>
    <w:rsid w:val="0011005B"/>
    <w:rsid w:val="00111B40"/>
    <w:rsid w:val="00122947"/>
    <w:rsid w:val="00126C8B"/>
    <w:rsid w:val="00127F2E"/>
    <w:rsid w:val="00130DA6"/>
    <w:rsid w:val="00132880"/>
    <w:rsid w:val="00133DBA"/>
    <w:rsid w:val="001467C7"/>
    <w:rsid w:val="00147D55"/>
    <w:rsid w:val="001518F6"/>
    <w:rsid w:val="00162522"/>
    <w:rsid w:val="0016540D"/>
    <w:rsid w:val="00166DEA"/>
    <w:rsid w:val="001674F6"/>
    <w:rsid w:val="00170205"/>
    <w:rsid w:val="0018055D"/>
    <w:rsid w:val="00180B8C"/>
    <w:rsid w:val="00182AB3"/>
    <w:rsid w:val="00184B90"/>
    <w:rsid w:val="001914AE"/>
    <w:rsid w:val="00193AD5"/>
    <w:rsid w:val="001940DA"/>
    <w:rsid w:val="001952BE"/>
    <w:rsid w:val="00197BA9"/>
    <w:rsid w:val="001A0BC6"/>
    <w:rsid w:val="001A123D"/>
    <w:rsid w:val="001A6144"/>
    <w:rsid w:val="001B4F16"/>
    <w:rsid w:val="001C1494"/>
    <w:rsid w:val="001C3EE2"/>
    <w:rsid w:val="001C5194"/>
    <w:rsid w:val="001C5C28"/>
    <w:rsid w:val="001C752F"/>
    <w:rsid w:val="001D4C04"/>
    <w:rsid w:val="001D5704"/>
    <w:rsid w:val="001D6981"/>
    <w:rsid w:val="001E55AE"/>
    <w:rsid w:val="001E7D7A"/>
    <w:rsid w:val="001F1102"/>
    <w:rsid w:val="001F2CC6"/>
    <w:rsid w:val="001F5D38"/>
    <w:rsid w:val="001F6892"/>
    <w:rsid w:val="001F769F"/>
    <w:rsid w:val="002038F3"/>
    <w:rsid w:val="00205A14"/>
    <w:rsid w:val="002125B7"/>
    <w:rsid w:val="00213029"/>
    <w:rsid w:val="00214161"/>
    <w:rsid w:val="00216319"/>
    <w:rsid w:val="0021704B"/>
    <w:rsid w:val="0022500A"/>
    <w:rsid w:val="0023418B"/>
    <w:rsid w:val="00240F49"/>
    <w:rsid w:val="00241383"/>
    <w:rsid w:val="00242B2A"/>
    <w:rsid w:val="002446B8"/>
    <w:rsid w:val="00247E20"/>
    <w:rsid w:val="0025067C"/>
    <w:rsid w:val="00250E2D"/>
    <w:rsid w:val="00252899"/>
    <w:rsid w:val="0025606C"/>
    <w:rsid w:val="0026052B"/>
    <w:rsid w:val="002672B5"/>
    <w:rsid w:val="002713D9"/>
    <w:rsid w:val="00281207"/>
    <w:rsid w:val="00282926"/>
    <w:rsid w:val="0028298B"/>
    <w:rsid w:val="00286344"/>
    <w:rsid w:val="00286C88"/>
    <w:rsid w:val="00286D15"/>
    <w:rsid w:val="00287F78"/>
    <w:rsid w:val="00291C7F"/>
    <w:rsid w:val="00293628"/>
    <w:rsid w:val="002A231D"/>
    <w:rsid w:val="002A63BF"/>
    <w:rsid w:val="002B0009"/>
    <w:rsid w:val="002B099A"/>
    <w:rsid w:val="002B1620"/>
    <w:rsid w:val="002B5410"/>
    <w:rsid w:val="002C14DA"/>
    <w:rsid w:val="002D4AEF"/>
    <w:rsid w:val="002D6574"/>
    <w:rsid w:val="002F14B3"/>
    <w:rsid w:val="002F387A"/>
    <w:rsid w:val="002F41D2"/>
    <w:rsid w:val="002F42AB"/>
    <w:rsid w:val="00300955"/>
    <w:rsid w:val="00300B16"/>
    <w:rsid w:val="00304328"/>
    <w:rsid w:val="00307B95"/>
    <w:rsid w:val="00327CBD"/>
    <w:rsid w:val="00332004"/>
    <w:rsid w:val="00341F48"/>
    <w:rsid w:val="00342ADF"/>
    <w:rsid w:val="00344635"/>
    <w:rsid w:val="003450E3"/>
    <w:rsid w:val="00355A42"/>
    <w:rsid w:val="00357F5B"/>
    <w:rsid w:val="00365D2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039"/>
    <w:rsid w:val="003B31A3"/>
    <w:rsid w:val="003B48C5"/>
    <w:rsid w:val="003C05B9"/>
    <w:rsid w:val="003C17C4"/>
    <w:rsid w:val="003D09DF"/>
    <w:rsid w:val="003D105A"/>
    <w:rsid w:val="003E0020"/>
    <w:rsid w:val="003E0167"/>
    <w:rsid w:val="003E04A2"/>
    <w:rsid w:val="003E4FDA"/>
    <w:rsid w:val="003E7CDD"/>
    <w:rsid w:val="003F19EB"/>
    <w:rsid w:val="003F537D"/>
    <w:rsid w:val="003F5529"/>
    <w:rsid w:val="003F715A"/>
    <w:rsid w:val="003F787A"/>
    <w:rsid w:val="0040143E"/>
    <w:rsid w:val="00401CDA"/>
    <w:rsid w:val="00410415"/>
    <w:rsid w:val="00411EF9"/>
    <w:rsid w:val="0041231D"/>
    <w:rsid w:val="004127DF"/>
    <w:rsid w:val="00422547"/>
    <w:rsid w:val="00424A30"/>
    <w:rsid w:val="0043432F"/>
    <w:rsid w:val="00434790"/>
    <w:rsid w:val="00435F72"/>
    <w:rsid w:val="004364ED"/>
    <w:rsid w:val="00443032"/>
    <w:rsid w:val="00444331"/>
    <w:rsid w:val="00445C2A"/>
    <w:rsid w:val="00446B2D"/>
    <w:rsid w:val="00447B60"/>
    <w:rsid w:val="00451C3C"/>
    <w:rsid w:val="00453D00"/>
    <w:rsid w:val="004604BD"/>
    <w:rsid w:val="00471F06"/>
    <w:rsid w:val="0047573F"/>
    <w:rsid w:val="00475E2A"/>
    <w:rsid w:val="00476531"/>
    <w:rsid w:val="004800F3"/>
    <w:rsid w:val="004827CC"/>
    <w:rsid w:val="0048714C"/>
    <w:rsid w:val="004871F9"/>
    <w:rsid w:val="00487831"/>
    <w:rsid w:val="00493743"/>
    <w:rsid w:val="004949D6"/>
    <w:rsid w:val="00495ED9"/>
    <w:rsid w:val="00496DDF"/>
    <w:rsid w:val="004A2F49"/>
    <w:rsid w:val="004A5B98"/>
    <w:rsid w:val="004A6D41"/>
    <w:rsid w:val="004C2138"/>
    <w:rsid w:val="004C2767"/>
    <w:rsid w:val="004C5455"/>
    <w:rsid w:val="004D32BF"/>
    <w:rsid w:val="004D48EE"/>
    <w:rsid w:val="004E2842"/>
    <w:rsid w:val="004E5DBD"/>
    <w:rsid w:val="004E5DE9"/>
    <w:rsid w:val="004E7C3C"/>
    <w:rsid w:val="004F092D"/>
    <w:rsid w:val="005014E0"/>
    <w:rsid w:val="00501560"/>
    <w:rsid w:val="00511B79"/>
    <w:rsid w:val="0051207C"/>
    <w:rsid w:val="00512C64"/>
    <w:rsid w:val="00513809"/>
    <w:rsid w:val="00516B94"/>
    <w:rsid w:val="0051714E"/>
    <w:rsid w:val="00522FFD"/>
    <w:rsid w:val="005236BD"/>
    <w:rsid w:val="00531AEA"/>
    <w:rsid w:val="005336BF"/>
    <w:rsid w:val="00535611"/>
    <w:rsid w:val="00536EEC"/>
    <w:rsid w:val="00541D4E"/>
    <w:rsid w:val="005501AF"/>
    <w:rsid w:val="00557066"/>
    <w:rsid w:val="005624D9"/>
    <w:rsid w:val="00566D20"/>
    <w:rsid w:val="005718E9"/>
    <w:rsid w:val="0058155D"/>
    <w:rsid w:val="00581A01"/>
    <w:rsid w:val="0058356B"/>
    <w:rsid w:val="005908F5"/>
    <w:rsid w:val="0059209E"/>
    <w:rsid w:val="00592941"/>
    <w:rsid w:val="00593890"/>
    <w:rsid w:val="005964BE"/>
    <w:rsid w:val="005A3369"/>
    <w:rsid w:val="005A4D25"/>
    <w:rsid w:val="005A50E4"/>
    <w:rsid w:val="005A6BF9"/>
    <w:rsid w:val="005B76BE"/>
    <w:rsid w:val="005D4994"/>
    <w:rsid w:val="005D5065"/>
    <w:rsid w:val="005D68A7"/>
    <w:rsid w:val="005D7E74"/>
    <w:rsid w:val="005E2E37"/>
    <w:rsid w:val="005E71C5"/>
    <w:rsid w:val="005F65B8"/>
    <w:rsid w:val="00602E62"/>
    <w:rsid w:val="00607529"/>
    <w:rsid w:val="006078F3"/>
    <w:rsid w:val="00607ACD"/>
    <w:rsid w:val="00614861"/>
    <w:rsid w:val="006179B6"/>
    <w:rsid w:val="006322BD"/>
    <w:rsid w:val="006426A6"/>
    <w:rsid w:val="006464AD"/>
    <w:rsid w:val="0064748C"/>
    <w:rsid w:val="00656D73"/>
    <w:rsid w:val="00660155"/>
    <w:rsid w:val="00661B97"/>
    <w:rsid w:val="00662BDF"/>
    <w:rsid w:val="00666516"/>
    <w:rsid w:val="00673934"/>
    <w:rsid w:val="00682C78"/>
    <w:rsid w:val="00687066"/>
    <w:rsid w:val="00693091"/>
    <w:rsid w:val="00693BAD"/>
    <w:rsid w:val="00694D4A"/>
    <w:rsid w:val="006A0571"/>
    <w:rsid w:val="006A17D5"/>
    <w:rsid w:val="006A1AFB"/>
    <w:rsid w:val="006A409C"/>
    <w:rsid w:val="006A671B"/>
    <w:rsid w:val="006B402E"/>
    <w:rsid w:val="006B6486"/>
    <w:rsid w:val="006B688F"/>
    <w:rsid w:val="006C07CD"/>
    <w:rsid w:val="006C2207"/>
    <w:rsid w:val="006C2796"/>
    <w:rsid w:val="006C419A"/>
    <w:rsid w:val="006C6637"/>
    <w:rsid w:val="006D4B69"/>
    <w:rsid w:val="006E0998"/>
    <w:rsid w:val="006E1A55"/>
    <w:rsid w:val="006E6646"/>
    <w:rsid w:val="006F37C6"/>
    <w:rsid w:val="006F45F9"/>
    <w:rsid w:val="00703EB1"/>
    <w:rsid w:val="00707381"/>
    <w:rsid w:val="007151EF"/>
    <w:rsid w:val="00730291"/>
    <w:rsid w:val="00730F03"/>
    <w:rsid w:val="007371C9"/>
    <w:rsid w:val="00742180"/>
    <w:rsid w:val="007423D9"/>
    <w:rsid w:val="00743CB7"/>
    <w:rsid w:val="00744E8B"/>
    <w:rsid w:val="00750A92"/>
    <w:rsid w:val="00751CED"/>
    <w:rsid w:val="007528FB"/>
    <w:rsid w:val="007643FB"/>
    <w:rsid w:val="00770DA4"/>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C52A5"/>
    <w:rsid w:val="007C5B2F"/>
    <w:rsid w:val="007D3337"/>
    <w:rsid w:val="007D6808"/>
    <w:rsid w:val="007D707C"/>
    <w:rsid w:val="007E1890"/>
    <w:rsid w:val="007E7651"/>
    <w:rsid w:val="007F1419"/>
    <w:rsid w:val="0080388D"/>
    <w:rsid w:val="00815109"/>
    <w:rsid w:val="008168E3"/>
    <w:rsid w:val="008179E1"/>
    <w:rsid w:val="00822F2A"/>
    <w:rsid w:val="00822F98"/>
    <w:rsid w:val="00823698"/>
    <w:rsid w:val="00823CC7"/>
    <w:rsid w:val="00825B60"/>
    <w:rsid w:val="0083023F"/>
    <w:rsid w:val="00832B91"/>
    <w:rsid w:val="00832C57"/>
    <w:rsid w:val="008330EB"/>
    <w:rsid w:val="008427D7"/>
    <w:rsid w:val="0084353D"/>
    <w:rsid w:val="008455D8"/>
    <w:rsid w:val="00845A45"/>
    <w:rsid w:val="008509C5"/>
    <w:rsid w:val="008544D1"/>
    <w:rsid w:val="00854CC5"/>
    <w:rsid w:val="00856E2C"/>
    <w:rsid w:val="008625A8"/>
    <w:rsid w:val="00865A1F"/>
    <w:rsid w:val="00873729"/>
    <w:rsid w:val="00877DA0"/>
    <w:rsid w:val="00883213"/>
    <w:rsid w:val="00884211"/>
    <w:rsid w:val="00884AA6"/>
    <w:rsid w:val="0088674E"/>
    <w:rsid w:val="008874A9"/>
    <w:rsid w:val="00893AED"/>
    <w:rsid w:val="00893D9C"/>
    <w:rsid w:val="008B07F5"/>
    <w:rsid w:val="008B0B01"/>
    <w:rsid w:val="008B172A"/>
    <w:rsid w:val="008B2178"/>
    <w:rsid w:val="008B2870"/>
    <w:rsid w:val="008B36F0"/>
    <w:rsid w:val="008B5CF0"/>
    <w:rsid w:val="008C4161"/>
    <w:rsid w:val="008C633B"/>
    <w:rsid w:val="008D482D"/>
    <w:rsid w:val="008E096E"/>
    <w:rsid w:val="008E0BDA"/>
    <w:rsid w:val="008E331C"/>
    <w:rsid w:val="008E3752"/>
    <w:rsid w:val="008E3DD4"/>
    <w:rsid w:val="008E57FF"/>
    <w:rsid w:val="008E7B63"/>
    <w:rsid w:val="008F3609"/>
    <w:rsid w:val="009033CA"/>
    <w:rsid w:val="00903D1F"/>
    <w:rsid w:val="00905366"/>
    <w:rsid w:val="00907AEA"/>
    <w:rsid w:val="009102CF"/>
    <w:rsid w:val="00911B45"/>
    <w:rsid w:val="00911B8E"/>
    <w:rsid w:val="0091268E"/>
    <w:rsid w:val="00914D0C"/>
    <w:rsid w:val="0093285E"/>
    <w:rsid w:val="00937D48"/>
    <w:rsid w:val="00946E8B"/>
    <w:rsid w:val="009546BF"/>
    <w:rsid w:val="00956127"/>
    <w:rsid w:val="00956A0F"/>
    <w:rsid w:val="00956CA9"/>
    <w:rsid w:val="0095721E"/>
    <w:rsid w:val="00957C13"/>
    <w:rsid w:val="00957CE8"/>
    <w:rsid w:val="00970035"/>
    <w:rsid w:val="00970296"/>
    <w:rsid w:val="00970841"/>
    <w:rsid w:val="00971D62"/>
    <w:rsid w:val="009722D5"/>
    <w:rsid w:val="009966DB"/>
    <w:rsid w:val="0099724F"/>
    <w:rsid w:val="009A4F08"/>
    <w:rsid w:val="009B039D"/>
    <w:rsid w:val="009B0B7F"/>
    <w:rsid w:val="009C65B8"/>
    <w:rsid w:val="009D50E1"/>
    <w:rsid w:val="009D6842"/>
    <w:rsid w:val="009E21C9"/>
    <w:rsid w:val="009E7976"/>
    <w:rsid w:val="009F115D"/>
    <w:rsid w:val="009F30A9"/>
    <w:rsid w:val="009F5D44"/>
    <w:rsid w:val="00A01A95"/>
    <w:rsid w:val="00A067A9"/>
    <w:rsid w:val="00A33726"/>
    <w:rsid w:val="00A34A66"/>
    <w:rsid w:val="00A36A5F"/>
    <w:rsid w:val="00A51B11"/>
    <w:rsid w:val="00A634C1"/>
    <w:rsid w:val="00A63EF6"/>
    <w:rsid w:val="00A70A3D"/>
    <w:rsid w:val="00A7317F"/>
    <w:rsid w:val="00A7343B"/>
    <w:rsid w:val="00A77A24"/>
    <w:rsid w:val="00A90874"/>
    <w:rsid w:val="00AA4529"/>
    <w:rsid w:val="00AB09BE"/>
    <w:rsid w:val="00AB0A0E"/>
    <w:rsid w:val="00AB6EFD"/>
    <w:rsid w:val="00AB7DBC"/>
    <w:rsid w:val="00AC500F"/>
    <w:rsid w:val="00AE6829"/>
    <w:rsid w:val="00AF0216"/>
    <w:rsid w:val="00AF08BF"/>
    <w:rsid w:val="00AF1959"/>
    <w:rsid w:val="00AF5083"/>
    <w:rsid w:val="00AF7275"/>
    <w:rsid w:val="00AF759D"/>
    <w:rsid w:val="00B066B0"/>
    <w:rsid w:val="00B12BF4"/>
    <w:rsid w:val="00B1317B"/>
    <w:rsid w:val="00B155C1"/>
    <w:rsid w:val="00B2058F"/>
    <w:rsid w:val="00B31A7D"/>
    <w:rsid w:val="00B41D79"/>
    <w:rsid w:val="00B46199"/>
    <w:rsid w:val="00B67090"/>
    <w:rsid w:val="00B70809"/>
    <w:rsid w:val="00B73F75"/>
    <w:rsid w:val="00B74A35"/>
    <w:rsid w:val="00B778FD"/>
    <w:rsid w:val="00B910BE"/>
    <w:rsid w:val="00B945FD"/>
    <w:rsid w:val="00BA155F"/>
    <w:rsid w:val="00BA276B"/>
    <w:rsid w:val="00BA2982"/>
    <w:rsid w:val="00BA3364"/>
    <w:rsid w:val="00BA4295"/>
    <w:rsid w:val="00BB3523"/>
    <w:rsid w:val="00BC1374"/>
    <w:rsid w:val="00BC43BE"/>
    <w:rsid w:val="00BC61F6"/>
    <w:rsid w:val="00BC7669"/>
    <w:rsid w:val="00BD1E1E"/>
    <w:rsid w:val="00BD506A"/>
    <w:rsid w:val="00BD5E81"/>
    <w:rsid w:val="00BD62F7"/>
    <w:rsid w:val="00BE142E"/>
    <w:rsid w:val="00BE34F0"/>
    <w:rsid w:val="00BE3509"/>
    <w:rsid w:val="00BF2644"/>
    <w:rsid w:val="00BF496A"/>
    <w:rsid w:val="00BF4BD2"/>
    <w:rsid w:val="00BF4D1F"/>
    <w:rsid w:val="00BF755E"/>
    <w:rsid w:val="00C15D51"/>
    <w:rsid w:val="00C1782E"/>
    <w:rsid w:val="00C2082F"/>
    <w:rsid w:val="00C211A8"/>
    <w:rsid w:val="00C22D55"/>
    <w:rsid w:val="00C42718"/>
    <w:rsid w:val="00C428DE"/>
    <w:rsid w:val="00C42FEA"/>
    <w:rsid w:val="00C546F2"/>
    <w:rsid w:val="00C60188"/>
    <w:rsid w:val="00C6168A"/>
    <w:rsid w:val="00C7330F"/>
    <w:rsid w:val="00C73429"/>
    <w:rsid w:val="00C73446"/>
    <w:rsid w:val="00C73FB9"/>
    <w:rsid w:val="00C74636"/>
    <w:rsid w:val="00C75A4D"/>
    <w:rsid w:val="00C76195"/>
    <w:rsid w:val="00C80438"/>
    <w:rsid w:val="00C8131A"/>
    <w:rsid w:val="00C84BA1"/>
    <w:rsid w:val="00C8639D"/>
    <w:rsid w:val="00C87742"/>
    <w:rsid w:val="00C960A4"/>
    <w:rsid w:val="00C96E57"/>
    <w:rsid w:val="00CA0CA3"/>
    <w:rsid w:val="00CA23B0"/>
    <w:rsid w:val="00CB12C9"/>
    <w:rsid w:val="00CB33E4"/>
    <w:rsid w:val="00CC00EE"/>
    <w:rsid w:val="00CC428A"/>
    <w:rsid w:val="00CD4A42"/>
    <w:rsid w:val="00CE1B8F"/>
    <w:rsid w:val="00CE4C0D"/>
    <w:rsid w:val="00CF3510"/>
    <w:rsid w:val="00CF5F41"/>
    <w:rsid w:val="00D01345"/>
    <w:rsid w:val="00D05E1B"/>
    <w:rsid w:val="00D16CEF"/>
    <w:rsid w:val="00D16F1A"/>
    <w:rsid w:val="00D20371"/>
    <w:rsid w:val="00D2165B"/>
    <w:rsid w:val="00D21B89"/>
    <w:rsid w:val="00D23A1D"/>
    <w:rsid w:val="00D243C8"/>
    <w:rsid w:val="00D24CDF"/>
    <w:rsid w:val="00D40F2E"/>
    <w:rsid w:val="00D43C5C"/>
    <w:rsid w:val="00D523DD"/>
    <w:rsid w:val="00D54556"/>
    <w:rsid w:val="00D56CCD"/>
    <w:rsid w:val="00D57199"/>
    <w:rsid w:val="00D579FD"/>
    <w:rsid w:val="00D61AFD"/>
    <w:rsid w:val="00D61C79"/>
    <w:rsid w:val="00D67655"/>
    <w:rsid w:val="00DA0035"/>
    <w:rsid w:val="00DA40CD"/>
    <w:rsid w:val="00DA6FFD"/>
    <w:rsid w:val="00DB5158"/>
    <w:rsid w:val="00DB5F04"/>
    <w:rsid w:val="00DC12B5"/>
    <w:rsid w:val="00DC40C4"/>
    <w:rsid w:val="00DC4D03"/>
    <w:rsid w:val="00DD4FF7"/>
    <w:rsid w:val="00DD5282"/>
    <w:rsid w:val="00DD55EB"/>
    <w:rsid w:val="00DE3400"/>
    <w:rsid w:val="00DF267A"/>
    <w:rsid w:val="00DF4BD1"/>
    <w:rsid w:val="00E05621"/>
    <w:rsid w:val="00E12BFC"/>
    <w:rsid w:val="00E14827"/>
    <w:rsid w:val="00E217A4"/>
    <w:rsid w:val="00E2248B"/>
    <w:rsid w:val="00E230EC"/>
    <w:rsid w:val="00E235A1"/>
    <w:rsid w:val="00E244B6"/>
    <w:rsid w:val="00E26FB4"/>
    <w:rsid w:val="00E2758E"/>
    <w:rsid w:val="00E343EE"/>
    <w:rsid w:val="00E372EE"/>
    <w:rsid w:val="00E40EC6"/>
    <w:rsid w:val="00E438AD"/>
    <w:rsid w:val="00E52AC9"/>
    <w:rsid w:val="00E52DE3"/>
    <w:rsid w:val="00E53E62"/>
    <w:rsid w:val="00E55974"/>
    <w:rsid w:val="00E629F0"/>
    <w:rsid w:val="00E63439"/>
    <w:rsid w:val="00E66DB7"/>
    <w:rsid w:val="00E7168F"/>
    <w:rsid w:val="00E726FC"/>
    <w:rsid w:val="00E72713"/>
    <w:rsid w:val="00E74238"/>
    <w:rsid w:val="00E745F3"/>
    <w:rsid w:val="00E769ED"/>
    <w:rsid w:val="00E77668"/>
    <w:rsid w:val="00E819F5"/>
    <w:rsid w:val="00E9010C"/>
    <w:rsid w:val="00E93AEB"/>
    <w:rsid w:val="00E96AFA"/>
    <w:rsid w:val="00EA0016"/>
    <w:rsid w:val="00EA25C3"/>
    <w:rsid w:val="00EA338C"/>
    <w:rsid w:val="00EB2C96"/>
    <w:rsid w:val="00EC08D0"/>
    <w:rsid w:val="00EC711A"/>
    <w:rsid w:val="00EC73BC"/>
    <w:rsid w:val="00EC7E98"/>
    <w:rsid w:val="00ED4AE5"/>
    <w:rsid w:val="00EE4F5D"/>
    <w:rsid w:val="00EE4FBC"/>
    <w:rsid w:val="00EE7D9A"/>
    <w:rsid w:val="00EF2EE1"/>
    <w:rsid w:val="00F01536"/>
    <w:rsid w:val="00F01ECD"/>
    <w:rsid w:val="00F029E4"/>
    <w:rsid w:val="00F04C31"/>
    <w:rsid w:val="00F0569C"/>
    <w:rsid w:val="00F07DBF"/>
    <w:rsid w:val="00F07EF5"/>
    <w:rsid w:val="00F15084"/>
    <w:rsid w:val="00F21587"/>
    <w:rsid w:val="00F24871"/>
    <w:rsid w:val="00F265D0"/>
    <w:rsid w:val="00F357C1"/>
    <w:rsid w:val="00F4361E"/>
    <w:rsid w:val="00F452CF"/>
    <w:rsid w:val="00F45E7C"/>
    <w:rsid w:val="00F46A44"/>
    <w:rsid w:val="00F4771A"/>
    <w:rsid w:val="00F5022A"/>
    <w:rsid w:val="00F6742F"/>
    <w:rsid w:val="00F7381A"/>
    <w:rsid w:val="00F75B94"/>
    <w:rsid w:val="00F77489"/>
    <w:rsid w:val="00F805E0"/>
    <w:rsid w:val="00F814DE"/>
    <w:rsid w:val="00F84332"/>
    <w:rsid w:val="00F95995"/>
    <w:rsid w:val="00F97277"/>
    <w:rsid w:val="00FB0309"/>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7420F9"/>
  <w15:chartTrackingRefBased/>
  <w15:docId w15:val="{CD728B2E-D1B9-472A-AD98-71E4CB8A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E1E"/>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55A42"/>
    <w:pPr>
      <w:spacing w:before="480" w:line="320" w:lineRule="atLeast"/>
      <w:outlineLvl w:val="0"/>
    </w:pPr>
    <w:rPr>
      <w:rFonts w:eastAsiaTheme="majorEastAsia" w:cstheme="majorBidi"/>
      <w:b/>
      <w:bCs/>
      <w:color w:val="365F91"/>
      <w:sz w:val="28"/>
      <w:szCs w:val="28"/>
    </w:rPr>
  </w:style>
  <w:style w:type="paragraph" w:styleId="Overskrift2">
    <w:name w:val="heading 2"/>
    <w:basedOn w:val="Normal"/>
    <w:next w:val="Normal"/>
    <w:link w:val="Overskrift2Tegn"/>
    <w:uiPriority w:val="9"/>
    <w:unhideWhenUsed/>
    <w:qFormat/>
    <w:rsid w:val="00355A42"/>
    <w:pPr>
      <w:spacing w:before="200" w:line="300" w:lineRule="atLeast"/>
      <w:outlineLvl w:val="1"/>
    </w:pPr>
    <w:rPr>
      <w:rFonts w:eastAsiaTheme="majorEastAsia" w:cstheme="majorBidi"/>
      <w:b/>
      <w:bCs/>
      <w:color w:val="4F81BD"/>
      <w:sz w:val="26"/>
      <w:szCs w:val="26"/>
    </w:rPr>
  </w:style>
  <w:style w:type="paragraph" w:styleId="Overskrift3">
    <w:name w:val="heading 3"/>
    <w:basedOn w:val="Normal"/>
    <w:next w:val="Normal"/>
    <w:link w:val="Overskrift3Tegn"/>
    <w:uiPriority w:val="9"/>
    <w:unhideWhenUsed/>
    <w:qFormat/>
    <w:rsid w:val="00355A42"/>
    <w:pPr>
      <w:spacing w:before="200" w:line="230" w:lineRule="atLeast"/>
      <w:outlineLvl w:val="2"/>
    </w:pPr>
    <w:rPr>
      <w:rFonts w:eastAsiaTheme="majorEastAsia" w:cstheme="majorBidi"/>
      <w:b/>
      <w:color w:val="4F81BD"/>
      <w:szCs w:val="24"/>
    </w:rPr>
  </w:style>
  <w:style w:type="paragraph" w:styleId="Overskrift4">
    <w:name w:val="heading 4"/>
    <w:basedOn w:val="Normal"/>
    <w:next w:val="Normal"/>
    <w:link w:val="Overskrift4Tegn"/>
    <w:uiPriority w:val="9"/>
    <w:unhideWhenUsed/>
    <w:qFormat/>
    <w:rsid w:val="00355A42"/>
    <w:pPr>
      <w:spacing w:before="200" w:line="230" w:lineRule="atLeast"/>
      <w:outlineLvl w:val="3"/>
    </w:pPr>
    <w:rPr>
      <w:rFonts w:eastAsiaTheme="majorEastAsia" w:cstheme="majorBidi"/>
      <w:b/>
      <w:i/>
      <w:iCs/>
      <w:color w:val="4F81BD"/>
    </w:rPr>
  </w:style>
  <w:style w:type="paragraph" w:styleId="Overskrift5">
    <w:name w:val="heading 5"/>
    <w:basedOn w:val="Normal"/>
    <w:next w:val="Normal"/>
    <w:link w:val="Overskrift5Tegn"/>
    <w:uiPriority w:val="9"/>
    <w:semiHidden/>
    <w:unhideWhenUsed/>
    <w:rsid w:val="00355A4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 w:type="paragraph" w:customStyle="1" w:styleId="Tekst3">
    <w:name w:val="Tekst 3"/>
    <w:basedOn w:val="Normal"/>
    <w:qFormat/>
    <w:rsid w:val="000B513B"/>
    <w:pPr>
      <w:spacing w:after="238" w:line="240" w:lineRule="atLeast"/>
    </w:pPr>
    <w:rPr>
      <w:rFonts w:ascii="Arial" w:hAnsi="Arial" w:cs="Times New Roman"/>
      <w:szCs w:val="20"/>
    </w:rPr>
  </w:style>
  <w:style w:type="paragraph" w:customStyle="1" w:styleId="Tekst5bl">
    <w:name w:val="Tekst 5 blå"/>
    <w:next w:val="Tekst3"/>
    <w:qFormat/>
    <w:rsid w:val="000B513B"/>
    <w:pPr>
      <w:spacing w:after="113" w:line="280" w:lineRule="atLeast"/>
    </w:pPr>
    <w:rPr>
      <w:rFonts w:ascii="Arial" w:hAnsi="Arial" w:cs="Times New Roman"/>
      <w:b/>
      <w:color w:val="4F81BD" w:themeColor="accent1"/>
      <w:szCs w:val="20"/>
    </w:rPr>
  </w:style>
  <w:style w:type="paragraph" w:customStyle="1" w:styleId="Default">
    <w:name w:val="Default"/>
    <w:rsid w:val="000B513B"/>
    <w:pPr>
      <w:autoSpaceDE w:val="0"/>
      <w:autoSpaceDN w:val="0"/>
      <w:adjustRightInd w:val="0"/>
      <w:spacing w:after="0" w:line="240" w:lineRule="auto"/>
    </w:pPr>
    <w:rPr>
      <w:rFonts w:ascii="Arial" w:hAnsi="Arial" w:cs="Arial"/>
      <w:color w:val="000000"/>
      <w:sz w:val="24"/>
      <w:szCs w:val="24"/>
    </w:rPr>
  </w:style>
  <w:style w:type="paragraph" w:styleId="Undertitel">
    <w:name w:val="Subtitle"/>
    <w:basedOn w:val="Titel"/>
    <w:link w:val="UndertitelTegn"/>
    <w:uiPriority w:val="11"/>
    <w:qFormat/>
    <w:rsid w:val="00E2248B"/>
    <w:pPr>
      <w:numPr>
        <w:ilvl w:val="1"/>
      </w:numPr>
      <w:suppressAutoHyphens/>
      <w:spacing w:after="160" w:line="560" w:lineRule="exact"/>
      <w:contextualSpacing w:val="0"/>
    </w:pPr>
    <w:rPr>
      <w:rFonts w:ascii="Arial" w:eastAsiaTheme="minorEastAsia" w:hAnsi="Arial" w:cstheme="minorBidi"/>
      <w:color w:val="FFFFFF" w:themeColor="background1"/>
      <w:spacing w:val="0"/>
      <w:kern w:val="0"/>
      <w:sz w:val="52"/>
      <w:szCs w:val="22"/>
    </w:rPr>
  </w:style>
  <w:style w:type="character" w:customStyle="1" w:styleId="UndertitelTegn">
    <w:name w:val="Undertitel Tegn"/>
    <w:basedOn w:val="Standardskrifttypeiafsnit"/>
    <w:link w:val="Undertitel"/>
    <w:uiPriority w:val="11"/>
    <w:rsid w:val="00E2248B"/>
    <w:rPr>
      <w:rFonts w:ascii="Arial" w:eastAsiaTheme="minorEastAsia" w:hAnsi="Arial"/>
      <w:color w:val="FFFFFF" w:themeColor="background1"/>
      <w:sz w:val="52"/>
    </w:rPr>
  </w:style>
  <w:style w:type="paragraph" w:styleId="Titel">
    <w:name w:val="Title"/>
    <w:basedOn w:val="Normal"/>
    <w:next w:val="Normal"/>
    <w:link w:val="TitelTegn"/>
    <w:uiPriority w:val="10"/>
    <w:rsid w:val="00E2248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2248B"/>
    <w:rPr>
      <w:rFonts w:asciiTheme="majorHAnsi" w:eastAsiaTheme="majorEastAsia" w:hAnsiTheme="majorHAnsi" w:cstheme="majorBidi"/>
      <w:spacing w:val="-10"/>
      <w:kern w:val="28"/>
      <w:sz w:val="56"/>
      <w:szCs w:val="56"/>
    </w:rPr>
  </w:style>
  <w:style w:type="table" w:customStyle="1" w:styleId="Tabel-Gitter1">
    <w:name w:val="Tabel - Gitter1"/>
    <w:basedOn w:val="Tabel-Normal"/>
    <w:next w:val="Tabel-Gitter"/>
    <w:uiPriority w:val="59"/>
    <w:rsid w:val="00CC0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rsid w:val="00F07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79861">
      <w:bodyDiv w:val="1"/>
      <w:marLeft w:val="0"/>
      <w:marRight w:val="0"/>
      <w:marTop w:val="0"/>
      <w:marBottom w:val="0"/>
      <w:divBdr>
        <w:top w:val="none" w:sz="0" w:space="0" w:color="auto"/>
        <w:left w:val="none" w:sz="0" w:space="0" w:color="auto"/>
        <w:bottom w:val="none" w:sz="0" w:space="0" w:color="auto"/>
        <w:right w:val="none" w:sz="0" w:space="0" w:color="auto"/>
      </w:divBdr>
    </w:div>
    <w:div w:id="260337254">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
    <w:div w:id="1217815246">
      <w:bodyDiv w:val="1"/>
      <w:marLeft w:val="0"/>
      <w:marRight w:val="0"/>
      <w:marTop w:val="0"/>
      <w:marBottom w:val="0"/>
      <w:divBdr>
        <w:top w:val="none" w:sz="0" w:space="0" w:color="auto"/>
        <w:left w:val="none" w:sz="0" w:space="0" w:color="auto"/>
        <w:bottom w:val="none" w:sz="0" w:space="0" w:color="auto"/>
        <w:right w:val="none" w:sz="0" w:space="0" w:color="auto"/>
      </w:divBdr>
    </w:div>
    <w:div w:id="1815679811">
      <w:bodyDiv w:val="1"/>
      <w:marLeft w:val="0"/>
      <w:marRight w:val="0"/>
      <w:marTop w:val="0"/>
      <w:marBottom w:val="0"/>
      <w:divBdr>
        <w:top w:val="none" w:sz="0" w:space="0" w:color="auto"/>
        <w:left w:val="none" w:sz="0" w:space="0" w:color="auto"/>
        <w:bottom w:val="none" w:sz="0" w:space="0" w:color="auto"/>
        <w:right w:val="none" w:sz="0" w:space="0" w:color="auto"/>
      </w:divBdr>
    </w:div>
    <w:div w:id="19090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folo.us2.list-manage.com/track/click?u=d8e94d4e80ceb0a68c88563e3&amp;id=2945c22b26&amp;e=8d4736140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39A4-8397-4739-81D3-B90491AF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3121</Words>
  <Characters>16732</Characters>
  <Application>Microsoft Office Word</Application>
  <DocSecurity>0</DocSecurity>
  <Lines>880</Lines>
  <Paragraphs>422</Paragraphs>
  <ScaleCrop>false</ScaleCrop>
  <HeadingPairs>
    <vt:vector size="2" baseType="variant">
      <vt:variant>
        <vt:lpstr>Titel</vt:lpstr>
      </vt:variant>
      <vt:variant>
        <vt:i4>1</vt:i4>
      </vt:variant>
    </vt:vector>
  </HeadingPairs>
  <TitlesOfParts>
    <vt:vector size="1" baseType="lpstr">
      <vt:lpstr/>
    </vt:vector>
  </TitlesOfParts>
  <Company>Esbjerg Kommune</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Højgaard. INGH</dc:creator>
  <cp:keywords/>
  <dc:description/>
  <cp:lastModifiedBy>Mette Bjørn. MEB3</cp:lastModifiedBy>
  <cp:revision>3</cp:revision>
  <cp:lastPrinted>2021-02-09T09:30:00Z</cp:lastPrinted>
  <dcterms:created xsi:type="dcterms:W3CDTF">2021-04-13T12:39:00Z</dcterms:created>
  <dcterms:modified xsi:type="dcterms:W3CDTF">2021-04-13T12:40:00Z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{9F3F715E-CBE3-4522-A333-E081545FE11E}</vt:lpwstr>
  </property>
</Properties>
</file>